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Young students navigating the challenges of AI-generated content in school projects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Young Students Navigating the Challenges of AI-Generated Content in School Projects</w:t>
      </w:r>
      <w:r/>
    </w:p>
    <w:p>
      <w:r/>
      <w:r>
        <w:t>In recent discourse about technology in education, concerns have emerged regarding the impact of artificial intelligence (AI) on young learners. A particular incident, shared by a Times writer, brought this issue to light when his daughter encountered AI-generated fake images during a school project on sloths. This has sparked a broader discussion about the skills necessary for students to critically assess digital content.</w:t>
      </w:r>
      <w:r/>
    </w:p>
    <w:p>
      <w:r/>
      <w:r>
        <w:t>Tony Barboza, an editorial writer, recounted his daughter's experience with misleading online images of sloths, which she had intended to use in her school report. This incident underscores the growing complexity that digital natives face in distinguishing authentic material from manipulated content.</w:t>
      </w:r>
      <w:r/>
    </w:p>
    <w:p>
      <w:r/>
      <w:r>
        <w:t>In response to this incident, educators are emphasising the importance of digital literacy. Valerie Belt, a tech instructor at a public elementary school in Pacific Palisades, highlighted her efforts in teaching students how to discern the authenticity of online resources. Belt advocates using platforms like Common Sense Media to instruct students on applying critical thinking skills to evaluate whether images and information have been manipulated.</w:t>
      </w:r>
      <w:r/>
    </w:p>
    <w:p>
      <w:r/>
      <w:r>
        <w:t>The importance of teaching students to think critically about their online interactions is echoed by other educators. Some suggest that the solution lies in balancing traditional methods of learning with digital tools. Mary Sikonia, from Manhattan Beach, voiced concerns over young children potentially wasting time deciphering fake images online. Sikonia proposed encouraging students to develop foundational skills, such as vocabulary building and social interaction, through direct communication with family and friends, as well as utilising books and handwritten notes. She advocates for these methods to form the cornerstone of students' education before they rely heavily on technological aids.</w:t>
      </w:r>
      <w:r/>
    </w:p>
    <w:p>
      <w:r/>
      <w:r>
        <w:t>The discussion surrounding this issue touches upon a broader educational challenge: how to integrate technology effectively into learning without compromising fundamental educational goals. With education increasingly intersecting with digital advancements, educators and parents alike are tasked with ensuring students develop the necessary skills to navigate a digitally-driven world.</w:t>
      </w:r>
      <w:r/>
    </w:p>
    <w:p>
      <w:r/>
      <w:r>
        <w:t>As students continue to encounter AI-generated content, educators are tasked with equipping them with the tools needed to critically assess digital information. This ongoing adaptation in teaching methods reflects the evolving landscape of education in the 21st century. The dialogue prompts consideration of how to best prepare young minds for a future where distinguishing between reality and digital fabrication becomes an integral part of their cognitive toolkit.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https://www.teachforamerica.org/stories/generative-ai-in-education</w:t>
        </w:r>
      </w:hyperlink>
      <w:r>
        <w:t xml:space="preserve"> - This article discusses the importance of teaching students about AI, its potential to shape education, and the risks associated with AI-generated content, such as biases and disinformation.</w:t>
      </w:r>
      <w:r/>
    </w:p>
    <w:p>
      <w:pPr>
        <w:pStyle w:val="ListNumber"/>
        <w:spacing w:line="240" w:lineRule="auto"/>
        <w:ind w:left="720"/>
      </w:pPr>
      <w:r/>
      <w:hyperlink r:id="rId11">
        <w:r>
          <w:rPr>
            <w:color w:val="0000EE"/>
            <w:u w:val="single"/>
          </w:rPr>
          <w:t>https://blog.planbook.com/ai-generated-content/</w:t>
        </w:r>
      </w:hyperlink>
      <w:r>
        <w:t xml:space="preserve"> - This source highlights the concerns about students using AI to cheat, the limitations of AI detection tools, and the need for balancing traditional learning methods with digital tools.</w:t>
      </w:r>
      <w:r/>
    </w:p>
    <w:p>
      <w:pPr>
        <w:pStyle w:val="ListNumber"/>
        <w:spacing w:line="240" w:lineRule="auto"/>
        <w:ind w:left="720"/>
      </w:pPr>
      <w:r/>
      <w:hyperlink r:id="rId12">
        <w:r>
          <w:rPr>
            <w:color w:val="0000EE"/>
            <w:u w:val="single"/>
          </w:rPr>
          <w:t>https://www.edweek.org/technology/new-data-reveal-how-many-students-are-using-ai-to-cheat/2024/04</w:t>
        </w:r>
      </w:hyperlink>
      <w:r>
        <w:t xml:space="preserve"> - This article provides data on the prevalence of AI use in cheating, the reliability issues with AI detection tools, and the need to shift the focus from detection to teaching AI literacy.</w:t>
      </w:r>
      <w:r/>
    </w:p>
    <w:p>
      <w:pPr>
        <w:pStyle w:val="ListNumber"/>
        <w:spacing w:line="240" w:lineRule="auto"/>
        <w:ind w:left="720"/>
      </w:pPr>
      <w:r/>
      <w:hyperlink r:id="rId13">
        <w:r>
          <w:rPr>
            <w:color w:val="0000EE"/>
            <w:u w:val="single"/>
          </w:rPr>
          <w:t>https://xqsuperschool.org/education-policy/using-generative-ai-in-high-school-classrooms/</w:t>
        </w:r>
      </w:hyperlink>
      <w:r>
        <w:t xml:space="preserve"> - This source emphasizes the importance of teaching students about the workings of generative AI, its limitations, and the ethical use of AI tools in education.</w:t>
      </w:r>
      <w:r/>
    </w:p>
    <w:p>
      <w:pPr>
        <w:pStyle w:val="ListNumber"/>
        <w:spacing w:line="240" w:lineRule="auto"/>
        <w:ind w:left="720"/>
      </w:pPr>
      <w:r/>
      <w:hyperlink r:id="rId12">
        <w:r>
          <w:rPr>
            <w:color w:val="0000EE"/>
            <w:u w:val="single"/>
          </w:rPr>
          <w:t>https://www.edweek.org/technology/new-data-reveal-how-many-students-are-using-ai-to-cheat/2024/04</w:t>
        </w:r>
      </w:hyperlink>
      <w:r>
        <w:t xml:space="preserve"> - This article discusses the ongoing adaptation in teaching methods to equip students with critical thinking skills to navigate AI-generated content.</w:t>
      </w:r>
      <w:r/>
    </w:p>
    <w:p>
      <w:pPr>
        <w:pStyle w:val="ListNumber"/>
        <w:spacing w:line="240" w:lineRule="auto"/>
        <w:ind w:left="720"/>
      </w:pPr>
      <w:r/>
      <w:hyperlink r:id="rId11">
        <w:r>
          <w:rPr>
            <w:color w:val="0000EE"/>
            <w:u w:val="single"/>
          </w:rPr>
          <w:t>https://blog.planbook.com/ai-generated-content/</w:t>
        </w:r>
      </w:hyperlink>
      <w:r>
        <w:t xml:space="preserve"> - This source underscores the need for students to develop foundational skills and critical thinking to evaluate digital content effectively.</w:t>
      </w:r>
      <w:r/>
    </w:p>
    <w:p>
      <w:pPr>
        <w:pStyle w:val="ListNumber"/>
        <w:spacing w:line="240" w:lineRule="auto"/>
        <w:ind w:left="720"/>
      </w:pPr>
      <w:r/>
      <w:hyperlink r:id="rId13">
        <w:r>
          <w:rPr>
            <w:color w:val="0000EE"/>
            <w:u w:val="single"/>
          </w:rPr>
          <w:t>https://xqsuperschool.org/education-policy/using-generative-ai-in-high-school-classrooms/</w:t>
        </w:r>
      </w:hyperlink>
      <w:r>
        <w:t xml:space="preserve"> - This article highlights the importance of teaching students to discern between reliable and unreliable AI outputs, enhancing their critical thinking skills.</w:t>
      </w:r>
      <w:r/>
    </w:p>
    <w:p>
      <w:pPr>
        <w:pStyle w:val="ListNumber"/>
        <w:spacing w:line="240" w:lineRule="auto"/>
        <w:ind w:left="720"/>
      </w:pPr>
      <w:r/>
      <w:hyperlink r:id="rId10">
        <w:r>
          <w:rPr>
            <w:color w:val="0000EE"/>
            <w:u w:val="single"/>
          </w:rPr>
          <w:t>https://www.teachforamerica.org/stories/generative-ai-in-education</w:t>
        </w:r>
      </w:hyperlink>
      <w:r>
        <w:t xml:space="preserve"> - This source emphasizes the integration of responsible AI practices into curricula and the need for diverse youth and educators to shape AI development.</w:t>
      </w:r>
      <w:r/>
    </w:p>
    <w:p>
      <w:pPr>
        <w:pStyle w:val="ListNumber"/>
        <w:spacing w:line="240" w:lineRule="auto"/>
        <w:ind w:left="720"/>
      </w:pPr>
      <w:r/>
      <w:hyperlink r:id="rId12">
        <w:r>
          <w:rPr>
            <w:color w:val="0000EE"/>
            <w:u w:val="single"/>
          </w:rPr>
          <w:t>https://www.edweek.org/technology/new-data-reveal-how-many-students-are-using-ai-to-cheat/2024/04</w:t>
        </w:r>
      </w:hyperlink>
      <w:r>
        <w:t xml:space="preserve"> - This article discusses the broader educational challenge of integrating technology without compromising fundamental educational goals.</w:t>
      </w:r>
      <w:r/>
    </w:p>
    <w:p>
      <w:pPr>
        <w:pStyle w:val="ListNumber"/>
        <w:spacing w:line="240" w:lineRule="auto"/>
        <w:ind w:left="720"/>
      </w:pPr>
      <w:r/>
      <w:hyperlink r:id="rId13">
        <w:r>
          <w:rPr>
            <w:color w:val="0000EE"/>
            <w:u w:val="single"/>
          </w:rPr>
          <w:t>https://xqsuperschool.org/education-policy/using-generative-ai-in-high-school-classrooms/</w:t>
        </w:r>
      </w:hyperlink>
      <w:r>
        <w:t xml:space="preserve"> - This source advocates for teaching students about the ethics and safety of AI, ensuring they use AI tools responsibly and ethically.</w:t>
      </w:r>
      <w:r/>
    </w:p>
    <w:p>
      <w:pPr>
        <w:pStyle w:val="ListNumber"/>
        <w:spacing w:line="240" w:lineRule="auto"/>
        <w:ind w:left="720"/>
      </w:pPr>
      <w:r/>
      <w:hyperlink r:id="rId14">
        <w:r>
          <w:rPr>
            <w:color w:val="0000EE"/>
            <w:u w:val="single"/>
          </w:rPr>
          <w:t>https://www.educationnext.org/a-i-in-education-leap-into-new-era-machine-intelligence-carries-risks-challenges-promises/</w:t>
        </w:r>
      </w:hyperlink>
      <w:r>
        <w:t xml:space="preserve"> - This article touches on the broader implications of AI in education, including the potential transformation and the ethical issues involved.</w:t>
      </w:r>
      <w:r/>
    </w:p>
    <w:p>
      <w:pPr>
        <w:pStyle w:val="ListNumber"/>
        <w:spacing w:line="240" w:lineRule="auto"/>
        <w:ind w:left="720"/>
      </w:pPr>
      <w:r/>
      <w:hyperlink r:id="rId15">
        <w:r>
          <w:rPr>
            <w:color w:val="0000EE"/>
            <w:u w:val="single"/>
          </w:rPr>
          <w:t>https://www.latimes.com/opinion/letters-to-the-editor/story/2024-10-26/kids-need-to-learn-to-spot-online-fakes-ai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achforamerica.org/stories/generative-ai-in-education" TargetMode="External"/><Relationship Id="rId11" Type="http://schemas.openxmlformats.org/officeDocument/2006/relationships/hyperlink" Target="https://blog.planbook.com/ai-generated-content/" TargetMode="External"/><Relationship Id="rId12" Type="http://schemas.openxmlformats.org/officeDocument/2006/relationships/hyperlink" Target="https://www.edweek.org/technology/new-data-reveal-how-many-students-are-using-ai-to-cheat/2024/04" TargetMode="External"/><Relationship Id="rId13" Type="http://schemas.openxmlformats.org/officeDocument/2006/relationships/hyperlink" Target="https://xqsuperschool.org/education-policy/using-generative-ai-in-high-school-classrooms/" TargetMode="External"/><Relationship Id="rId14" Type="http://schemas.openxmlformats.org/officeDocument/2006/relationships/hyperlink" Target="https://www.educationnext.org/a-i-in-education-leap-into-new-era-machine-intelligence-carries-risks-challenges-promises/" TargetMode="External"/><Relationship Id="rId15" Type="http://schemas.openxmlformats.org/officeDocument/2006/relationships/hyperlink" Target="https://www.latimes.com/opinion/letters-to-the-editor/story/2024-10-26/kids-need-to-learn-to-spot-online-fakes-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