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Disney prepares to expand artificial intelligence across its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development that may shape the future of entertainment, Disney is reportedly preparing to expand its use of artificial intelligence (AI) across its various platforms, including film, television, theme parks, and streaming services. While Disney has dabbled with AI technology in the past, this new initiative signals a more comprehensive integration, aiming to leverage AI as a significant resource in content production and operational efficiency.</w:t>
      </w:r>
      <w:r/>
    </w:p>
    <w:p>
      <w:r/>
      <w:r>
        <w:t>According to The Wrap, an announcement from Disney regarding this ambitious AI initiative is expected soon. The move is seen as aligning with the strategies of Bob Iger, the company's current CEO, who has expressed a willingness to embrace technological advancements. Iger has drawn parallels between his vision and that of Walt Disney, highlighting the latter's early adoption of technology as a storytelling tool. During the Canva Create event earlier this year, Iger noted, "Walt Disney himself was a big believer in using technology in the early days to tell better stories. And he thought that technology in the hands of a great storyteller was unbelievably powerful."</w:t>
      </w:r>
      <w:r/>
    </w:p>
    <w:p>
      <w:r/>
      <w:r>
        <w:t>As Disney prepares to further integrate AI, it faces a complex landscape where the reception of technology in creative fields is controversial. While AI offers the potential to enhance productivity and storytelling, its adoption often results in anxieties concerning job security within the creative industry. Earlier this year, Disney laid off 7,000 employees across various divisions for diverse reasons, sparking concerns about AI's role in these decisions.</w:t>
      </w:r>
      <w:r/>
    </w:p>
    <w:p>
      <w:r/>
      <w:r>
        <w:t>AI's use in entertainment is not new; however, its increasing prominence has drawn criticism. Concerns persist about AI potentially replacing human creativity, sparking fears of diminishing originality in storytelling. The effectiveness of AI technology itself is still under scrutiny, with audiences frequently detecting its presence and expressing dissatisfaction with its outcomes.</w:t>
      </w:r>
      <w:r/>
    </w:p>
    <w:p>
      <w:r/>
      <w:r>
        <w:t>Despite these concerns, Disney views AI as a strategic advantage, with Iger advocating for the embrace of technological change. The push towards AI may help Disney remain competitive in an industry that continually evolves with technological advancements. However, the entertainment giant must balance this with the potential fallout from stakeholders within the artistic community who may resist AI-driven changes.</w:t>
      </w:r>
      <w:r/>
    </w:p>
    <w:p>
      <w:r/>
      <w:r>
        <w:t>While specifics of Disney's AI initiative remain under wraps, the company is reportedly rallying 'hundreds' of existing employees around the effort, indicating a shift that leverages in-house expertise alongside technological innovation.</w:t>
      </w:r>
      <w:r/>
    </w:p>
    <w:p>
      <w:r/>
      <w:r>
        <w:t>As the announcement looms, the entertainment industry is poised for potential transformation. How this will impact Disney's storytelling and operations remains uncertain, yet it is clear that the integration of technology will continue to be a central theme in the evolution of one of the world's largest media and entertainment conglomerates.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https://www.linkedin.com/pulse/ai-transformation-entertainment-media-sector-disney-via-joe-lin-qd4qc</w:t>
        </w:r>
      </w:hyperlink>
      <w:r>
        <w:t xml:space="preserve"> - Corroborates Disney's strategy for leveraging generative AI and cloud services across various business segments, including film, television, theme parks, and streaming services.</w:t>
      </w:r>
      <w:r/>
    </w:p>
    <w:p>
      <w:pPr>
        <w:pStyle w:val="ListNumber"/>
        <w:spacing w:line="240" w:lineRule="auto"/>
        <w:ind w:left="720"/>
      </w:pPr>
      <w:r/>
      <w:hyperlink r:id="rId11">
        <w:r>
          <w:rPr>
            <w:color w:val="0000EE"/>
            <w:u w:val="single"/>
          </w:rPr>
          <w:t>https://www.thewrap.com/disney-ai-initiative/</w:t>
        </w:r>
      </w:hyperlink>
      <w:r>
        <w:t xml:space="preserve"> - Supports the expectation of an imminent announcement from Disney regarding its ambitious AI initiative and aligns with Bob Iger's vision on technological advancements.</w:t>
      </w:r>
      <w:r/>
    </w:p>
    <w:p>
      <w:pPr>
        <w:pStyle w:val="ListNumber"/>
        <w:spacing w:line="240" w:lineRule="auto"/>
        <w:ind w:left="720"/>
      </w:pPr>
      <w:r/>
      <w:hyperlink r:id="rId11">
        <w:r>
          <w:rPr>
            <w:color w:val="0000EE"/>
            <w:u w:val="single"/>
          </w:rPr>
          <w:t>https://www.thewrap.com/disney-ai-initiative/</w:t>
        </w:r>
      </w:hyperlink>
      <w:r>
        <w:t xml:space="preserve"> - Quotes Bob Iger's remarks at the Canva Create event, highlighting Walt Disney's early adoption of technology as a storytelling tool.</w:t>
      </w:r>
      <w:r/>
    </w:p>
    <w:p>
      <w:pPr>
        <w:pStyle w:val="ListNumber"/>
        <w:spacing w:line="240" w:lineRule="auto"/>
        <w:ind w:left="720"/>
      </w:pPr>
      <w:r/>
      <w:hyperlink r:id="rId12">
        <w:r>
          <w:rPr>
            <w:color w:val="0000EE"/>
            <w:u w:val="single"/>
          </w:rPr>
          <w:t>https://movieweb.com/how-disney-ai-initiative-affects-film-tv/</w:t>
        </w:r>
      </w:hyperlink>
      <w:r>
        <w:t xml:space="preserve"> - Discusses the controversy and concerns about AI's impact on job security within the creative industry, including Disney's recent layoffs.</w:t>
      </w:r>
      <w:r/>
    </w:p>
    <w:p>
      <w:pPr>
        <w:pStyle w:val="ListNumber"/>
        <w:spacing w:line="240" w:lineRule="auto"/>
        <w:ind w:left="720"/>
      </w:pPr>
      <w:r/>
      <w:hyperlink r:id="rId12">
        <w:r>
          <w:rPr>
            <w:color w:val="0000EE"/>
            <w:u w:val="single"/>
          </w:rPr>
          <w:t>https://movieweb.com/how-disney-ai-initiative-affects-film-tv/</w:t>
        </w:r>
      </w:hyperlink>
      <w:r>
        <w:t xml:space="preserve"> - Addresses the criticism and anxieties about AI potentially replacing human creativity and the effectiveness of AI technology in storytelling.</w:t>
      </w:r>
      <w:r/>
    </w:p>
    <w:p>
      <w:pPr>
        <w:pStyle w:val="ListNumber"/>
        <w:spacing w:line="240" w:lineRule="auto"/>
        <w:ind w:left="720"/>
      </w:pPr>
      <w:r/>
      <w:hyperlink r:id="rId11">
        <w:r>
          <w:rPr>
            <w:color w:val="0000EE"/>
            <w:u w:val="single"/>
          </w:rPr>
          <w:t>https://www.thewrap.com/disney-ai-initiative/</w:t>
        </w:r>
      </w:hyperlink>
      <w:r>
        <w:t xml:space="preserve"> - Mentions the involvement of 'hundreds' of existing employees in Disney's AI initiative, indicating a significant shift towards technological innovation.</w:t>
      </w:r>
      <w:r/>
    </w:p>
    <w:p>
      <w:pPr>
        <w:pStyle w:val="ListNumber"/>
        <w:spacing w:line="240" w:lineRule="auto"/>
        <w:ind w:left="720"/>
      </w:pPr>
      <w:r/>
      <w:hyperlink r:id="rId13">
        <w:r>
          <w:rPr>
            <w:color w:val="0000EE"/>
            <w:u w:val="single"/>
          </w:rPr>
          <w:t>https://www.disneyfanatic.com/disney-parks-operations-television-movies-emd1/</w:t>
        </w:r>
      </w:hyperlink>
      <w:r>
        <w:t xml:space="preserve"> - Details Disney's plans to use AI in post-production, visual effects, and operational improvements across films, television, and theme parks.</w:t>
      </w:r>
      <w:r/>
    </w:p>
    <w:p>
      <w:pPr>
        <w:pStyle w:val="ListNumber"/>
        <w:spacing w:line="240" w:lineRule="auto"/>
        <w:ind w:left="720"/>
      </w:pPr>
      <w:r/>
      <w:hyperlink r:id="rId13">
        <w:r>
          <w:rPr>
            <w:color w:val="0000EE"/>
            <w:u w:val="single"/>
          </w:rPr>
          <w:t>https://www.disneyfanatic.com/disney-parks-operations-television-movies-emd1/</w:t>
        </w:r>
      </w:hyperlink>
      <w:r>
        <w:t xml:space="preserve"> - Highlights the broader trend in the entertainment industry of using AI to streamline workflows and boost creative output.</w:t>
      </w:r>
      <w:r/>
    </w:p>
    <w:p>
      <w:pPr>
        <w:pStyle w:val="ListNumber"/>
        <w:spacing w:line="240" w:lineRule="auto"/>
        <w:ind w:left="720"/>
      </w:pPr>
      <w:r/>
      <w:hyperlink r:id="rId11">
        <w:r>
          <w:rPr>
            <w:color w:val="0000EE"/>
            <w:u w:val="single"/>
          </w:rPr>
          <w:t>https://www.thewrap.com/disney-ai-initiative/</w:t>
        </w:r>
      </w:hyperlink>
      <w:r>
        <w:t xml:space="preserve"> - Quotes Rich Greenfield from LightShed Ventures, supporting Disney's historical inclination towards embracing cutting-edge technologies.</w:t>
      </w:r>
      <w:r/>
    </w:p>
    <w:p>
      <w:pPr>
        <w:pStyle w:val="ListNumber"/>
        <w:spacing w:line="240" w:lineRule="auto"/>
        <w:ind w:left="720"/>
      </w:pPr>
      <w:r/>
      <w:hyperlink r:id="rId12">
        <w:r>
          <w:rPr>
            <w:color w:val="0000EE"/>
            <w:u w:val="single"/>
          </w:rPr>
          <w:t>https://movieweb.com/how-disney-ai-initiative-affects-film-tv/</w:t>
        </w:r>
      </w:hyperlink>
      <w:r>
        <w:t xml:space="preserve"> - Discusses the potential impact of Disney's AI initiative on the entertainment industry and the company's competitive stance.</w:t>
      </w:r>
      <w:r/>
    </w:p>
    <w:p>
      <w:pPr>
        <w:pStyle w:val="ListNumber"/>
        <w:spacing w:line="240" w:lineRule="auto"/>
        <w:ind w:left="720"/>
      </w:pPr>
      <w:r/>
      <w:hyperlink r:id="rId11">
        <w:r>
          <w:rPr>
            <w:color w:val="0000EE"/>
            <w:u w:val="single"/>
          </w:rPr>
          <w:t>https://www.thewrap.com/disney-ai-initiative/</w:t>
        </w:r>
      </w:hyperlink>
      <w:r>
        <w:t xml:space="preserve"> - Mentions the industry's anticipation and the potential transformation that Disney's AI initiative could bring to the entertainment sector.</w:t>
      </w:r>
      <w:r/>
    </w:p>
    <w:p>
      <w:pPr>
        <w:pStyle w:val="ListNumber"/>
        <w:spacing w:line="240" w:lineRule="auto"/>
        <w:ind w:left="720"/>
      </w:pPr>
      <w:r/>
      <w:hyperlink r:id="rId12">
        <w:r>
          <w:rPr>
            <w:color w:val="0000EE"/>
            <w:u w:val="single"/>
          </w:rPr>
          <w:t>https://movieweb.com/how-disney-ai-initiative-affects-film-tv/</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ai-transformation-entertainment-media-sector-disney-via-joe-lin-qd4qc" TargetMode="External"/><Relationship Id="rId11" Type="http://schemas.openxmlformats.org/officeDocument/2006/relationships/hyperlink" Target="https://www.thewrap.com/disney-ai-initiative/" TargetMode="External"/><Relationship Id="rId12" Type="http://schemas.openxmlformats.org/officeDocument/2006/relationships/hyperlink" Target="https://movieweb.com/how-disney-ai-initiative-affects-film-tv/" TargetMode="External"/><Relationship Id="rId13" Type="http://schemas.openxmlformats.org/officeDocument/2006/relationships/hyperlink" Target="https://www.disneyfanatic.com/disney-parks-operations-television-movies-em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