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Short sellers eye AI-linked stocks amid market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Short Sellers Eye AI-Linked Stocks Amid Market Surge</w:t>
      </w:r>
      <w:r/>
    </w:p>
    <w:p>
      <w:r/>
      <w:r>
        <w:t>The frenzy surrounding artificial intelligence (AI) has bolstered markets, propelling numerous companies that associate their business prospects with AI to remarkable highs. Yet, as prices ascend, short sellers have emerged, critically assessing firms potentially unable to sustain their illustrious valuations. Two companies currently under this scrutiny are Super Micro Computer (NASDAQ: SMCI) and Lumen Technologies (NYSE: LUMN).</w:t>
      </w:r>
      <w:r/>
    </w:p>
    <w:p>
      <w:r/>
      <w:r>
        <w:rPr>
          <w:b/>
        </w:rPr>
        <w:t>Lumen Technologies: Navigating Market Skepticism</w:t>
      </w:r>
      <w:r/>
    </w:p>
    <w:p>
      <w:r/>
      <w:r>
        <w:t>Lumen Technologies, a major force in the fibre-optic realm providing internet, cable TV, and phone services, has witnessed a stock price surge of approximately 250% this year. This surge accompanies the belief that Lumen’s extensive network infrastructure is essential for the burgeoning AI sector, backed by reports in August of a $5 billion influx of new business due to AI demands.</w:t>
      </w:r>
      <w:r/>
    </w:p>
    <w:p>
      <w:r/>
      <w:r>
        <w:t>Nevertheless, the enthusiasm has not convinced everyone. Short sellers such as Kerrisdale Capital express doubts about Lumen's financial stability and its true advantage from AI-related growth. Kerrisdale contends that Lumen’s purported $5 billion opportunity is an effort to secure funds amidst declining revenues and liquidity challenges. Furthermore, they argue that Lumen’s client base predominantly involves older sectors yet to embrace AI fully, rather than leading-edge tech firms.</w:t>
      </w:r>
      <w:r/>
    </w:p>
    <w:p>
      <w:r/>
      <w:r>
        <w:t>Analysts from Wall Street exhibit hesitancy towards Lumen. According to TipRanks, none of the eight analysts recommend buying Lumen stocks, with five advising to hold and three suggesting a sell. The consensus price target from these analysts indicates a potential 38% decline in stock value, down to $4.09. Lumen's substantial debt, nearing $20 billion, further aggravates concerns, prompting many to await clearer evidence of AI-related revenue before investing.</w:t>
      </w:r>
      <w:r/>
    </w:p>
    <w:p>
      <w:r/>
      <w:r>
        <w:rPr>
          <w:b/>
        </w:rPr>
        <w:t>Super Micro Computer: A Short Sellers' Favourite with Promise</w:t>
      </w:r>
      <w:r/>
    </w:p>
    <w:p>
      <w:r/>
      <w:r>
        <w:t>In contrast, Super Micro Computer, a prominent producer of servers and storage solutions, occupies a unique position. It is the most shorted stock in the S&amp;P 500 as of late October, with over 21% of its equity sold short. Despite this, Super Micro has seen its shares leap by 68% this year, driven by investor perception that its products are vital for storing and managing data essential for AI and machine learning applications.</w:t>
      </w:r>
      <w:r/>
    </w:p>
    <w:p>
      <w:r/>
      <w:r>
        <w:t>Unlike Lumen, analysts exhibit a more positive outlook towards Super Micro, suggesting a 34% potential upside. The firm is anticipated to continue capitalising on AI infrastructure needs, potentially positioning it as a beneficiary in the AI revolution.</w:t>
      </w:r>
      <w:r/>
    </w:p>
    <w:p>
      <w:r/>
      <w:r>
        <w:rPr>
          <w:b/>
        </w:rPr>
        <w:t>Navigating the AI Investment Landscape</w:t>
      </w:r>
      <w:r/>
    </w:p>
    <w:p>
      <w:r/>
      <w:r>
        <w:t>The ongoing tug-of-war between short sellers and bullish investors in the AI-linked market underlines a broader narrative of caution versus optimism. While companies like Lumen Technologies face scepticism over their AI credentials and financial sturdiness, firms such as Super Micro Computer could represent genuine opportunities amidst the AI wave. Investors and market watchers will likely continue scrutinising these companies as their AI affiliations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https://finance.yahoo.com/news/short-seller-hindenburg-takes-aim-093000274.html</w:t>
        </w:r>
      </w:hyperlink>
      <w:r>
        <w:t xml:space="preserve"> - This article supports the claims about Hindenburg Research's reports targeting Super Micro and iLearningEngines, and the subsequent impact on their stock prices.</w:t>
      </w:r>
      <w:r/>
    </w:p>
    <w:p>
      <w:pPr>
        <w:pStyle w:val="ListNumber"/>
        <w:spacing w:line="240" w:lineRule="auto"/>
        <w:ind w:left="720"/>
      </w:pPr>
      <w:r/>
      <w:hyperlink r:id="rId11">
        <w:r>
          <w:rPr>
            <w:color w:val="0000EE"/>
            <w:u w:val="single"/>
          </w:rPr>
          <w:t>https://www.nasdaq.com/articles/short-sellers-could-be-targeting-ai-stocks</w:t>
        </w:r>
      </w:hyperlink>
      <w:r>
        <w:t xml:space="preserve"> - This article corroborates the information about short sellers targeting AI stocks, including Super Micro and Lumen Technologies, and the reasons behind their actions.</w:t>
      </w:r>
      <w:r/>
    </w:p>
    <w:p>
      <w:pPr>
        <w:pStyle w:val="ListNumber"/>
        <w:spacing w:line="240" w:lineRule="auto"/>
        <w:ind w:left="720"/>
      </w:pPr>
      <w:r/>
      <w:hyperlink r:id="rId12">
        <w:r>
          <w:rPr>
            <w:color w:val="0000EE"/>
            <w:u w:val="single"/>
          </w:rPr>
          <w:t>https://www.nasdaq.com/articles/super-micro-computer-vs-lumen-technologies-wall-street-says-sell-one-these-ai-stocks-and</w:t>
        </w:r>
      </w:hyperlink>
      <w:r>
        <w:t xml:space="preserve"> - This article provides details on the short selling activities against Lumen Technologies and Super Micro Computer, including analyst recommendations and the financial concerns surrounding Lumen.</w:t>
      </w:r>
      <w:r/>
    </w:p>
    <w:p>
      <w:pPr>
        <w:pStyle w:val="ListNumber"/>
        <w:spacing w:line="240" w:lineRule="auto"/>
        <w:ind w:left="720"/>
      </w:pPr>
      <w:r/>
      <w:hyperlink r:id="rId12">
        <w:r>
          <w:rPr>
            <w:color w:val="0000EE"/>
            <w:u w:val="single"/>
          </w:rPr>
          <w:t>https://www.nasdaq.com/articles/super-micro-computer-vs-lumen-technologies-wall-street-says-sell-one-these-ai-stocks-and</w:t>
        </w:r>
      </w:hyperlink>
      <w:r>
        <w:t xml:space="preserve"> - This article supports the information about Lumen Technologies' stock surge, the $5 billion new business report, and the skepticism from short sellers like Kerrisdale Capital.</w:t>
      </w:r>
      <w:r/>
    </w:p>
    <w:p>
      <w:pPr>
        <w:pStyle w:val="ListNumber"/>
        <w:spacing w:line="240" w:lineRule="auto"/>
        <w:ind w:left="720"/>
      </w:pPr>
      <w:r/>
      <w:hyperlink r:id="rId12">
        <w:r>
          <w:rPr>
            <w:color w:val="0000EE"/>
            <w:u w:val="single"/>
          </w:rPr>
          <w:t>https://www.nasdaq.com/articles/super-micro-computer-vs-lumen-technologies-wall-street-says-sell-one-these-ai-stocks-and</w:t>
        </w:r>
      </w:hyperlink>
      <w:r>
        <w:t xml:space="preserve"> - This article explains the analysts' outlook on Lumen Technologies, including the consensus price target and the concerns over its debt.</w:t>
      </w:r>
      <w:r/>
    </w:p>
    <w:p>
      <w:pPr>
        <w:pStyle w:val="ListNumber"/>
        <w:spacing w:line="240" w:lineRule="auto"/>
        <w:ind w:left="720"/>
      </w:pPr>
      <w:r/>
      <w:hyperlink r:id="rId10">
        <w:r>
          <w:rPr>
            <w:color w:val="0000EE"/>
            <w:u w:val="single"/>
          </w:rPr>
          <w:t>https://finance.yahoo.com/news/short-seller-hindenburg-takes-aim-093000274.html</w:t>
        </w:r>
      </w:hyperlink>
      <w:r>
        <w:t xml:space="preserve"> - This article details Super Micro Computer's role in AI infrastructure and the allegations of accounting malfeasance by Hindenburg Research.</w:t>
      </w:r>
      <w:r/>
    </w:p>
    <w:p>
      <w:pPr>
        <w:pStyle w:val="ListNumber"/>
        <w:spacing w:line="240" w:lineRule="auto"/>
        <w:ind w:left="720"/>
      </w:pPr>
      <w:r/>
      <w:hyperlink r:id="rId12">
        <w:r>
          <w:rPr>
            <w:color w:val="0000EE"/>
            <w:u w:val="single"/>
          </w:rPr>
          <w:t>https://www.nasdaq.com/articles/super-micro-computer-vs-lumen-technologies-wall-street-says-sell-one-these-ai-stocks-and</w:t>
        </w:r>
      </w:hyperlink>
      <w:r>
        <w:t xml:space="preserve"> - This article supports the information about Super Micro Computer being the most shorted stock in the S&amp;P 500 and the potential upside according to analysts.</w:t>
      </w:r>
      <w:r/>
    </w:p>
    <w:p>
      <w:pPr>
        <w:pStyle w:val="ListNumber"/>
        <w:spacing w:line="240" w:lineRule="auto"/>
        <w:ind w:left="720"/>
      </w:pPr>
      <w:r/>
      <w:hyperlink r:id="rId13">
        <w:r>
          <w:rPr>
            <w:color w:val="0000EE"/>
            <w:u w:val="single"/>
          </w:rPr>
          <w:t>https://www.spglobal.com/marketintelligence/en/news-insights/latest-news-headlines/short-interest-in-it-stocks-reaches-12-month-high-as-ai-hype-cools-81533121</w:t>
        </w:r>
      </w:hyperlink>
      <w:r>
        <w:t xml:space="preserve"> - This article provides context on the increasing short interest in IT stocks, including those related to AI, as the hype around AI begins to cool down.</w:t>
      </w:r>
      <w:r/>
    </w:p>
    <w:p>
      <w:pPr>
        <w:pStyle w:val="ListNumber"/>
        <w:spacing w:line="240" w:lineRule="auto"/>
        <w:ind w:left="720"/>
      </w:pPr>
      <w:r/>
      <w:hyperlink r:id="rId14">
        <w:r>
          <w:rPr>
            <w:color w:val="0000EE"/>
            <w:u w:val="single"/>
          </w:rPr>
          <w:t>https://www.morningstar.co.uk/uk/news/256318/which-ai-stocks-are-leading-us-markets-to-new-highs.aspx</w:t>
        </w:r>
      </w:hyperlink>
      <w:r>
        <w:t xml:space="preserve"> - This article supports the broader narrative of AI stocks driving market highs and the ongoing scrutiny of these companies' valuations.</w:t>
      </w:r>
      <w:r/>
    </w:p>
    <w:p>
      <w:pPr>
        <w:pStyle w:val="ListNumber"/>
        <w:spacing w:line="240" w:lineRule="auto"/>
        <w:ind w:left="720"/>
      </w:pPr>
      <w:r/>
      <w:hyperlink r:id="rId11">
        <w:r>
          <w:rPr>
            <w:color w:val="0000EE"/>
            <w:u w:val="single"/>
          </w:rPr>
          <w:t>https://www.nasdaq.com/articles/short-sellers-could-be-targeting-ai-stocks</w:t>
        </w:r>
      </w:hyperlink>
      <w:r>
        <w:t xml:space="preserve"> - This article explains the mechanism of short selling and how it applies to AI-linked stocks like Super Micro and Lumen Technologies.</w:t>
      </w:r>
      <w:r/>
    </w:p>
    <w:p>
      <w:pPr>
        <w:pStyle w:val="ListNumber"/>
        <w:spacing w:line="240" w:lineRule="auto"/>
        <w:ind w:left="720"/>
      </w:pPr>
      <w:r/>
      <w:hyperlink r:id="rId10">
        <w:r>
          <w:rPr>
            <w:color w:val="0000EE"/>
            <w:u w:val="single"/>
          </w:rPr>
          <w:t>https://finance.yahoo.com/news/short-seller-hindenburg-takes-aim-093000274.html</w:t>
        </w:r>
      </w:hyperlink>
      <w:r>
        <w:t xml:space="preserve"> - This article details the response from Super Micro Computer to the allegations by Hindenburg Research and the company's commitment to evaluating its internal controls.</w:t>
      </w:r>
      <w:r/>
    </w:p>
    <w:p>
      <w:pPr>
        <w:pStyle w:val="ListNumber"/>
        <w:spacing w:line="240" w:lineRule="auto"/>
        <w:ind w:left="720"/>
      </w:pPr>
      <w:r/>
      <w:hyperlink r:id="rId15">
        <w:r>
          <w:rPr>
            <w:color w:val="0000EE"/>
            <w:u w:val="single"/>
          </w:rPr>
          <w:t>https://finance.yahoo.com/news/super-micro-computer-vs-lumen-143000827.html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hort-seller-hindenburg-takes-aim-093000274.html" TargetMode="External"/><Relationship Id="rId11" Type="http://schemas.openxmlformats.org/officeDocument/2006/relationships/hyperlink" Target="https://www.nasdaq.com/articles/short-sellers-could-be-targeting-ai-stocks" TargetMode="External"/><Relationship Id="rId12" Type="http://schemas.openxmlformats.org/officeDocument/2006/relationships/hyperlink" Target="https://www.nasdaq.com/articles/super-micro-computer-vs-lumen-technologies-wall-street-says-sell-one-these-ai-stocks-and" TargetMode="External"/><Relationship Id="rId13" Type="http://schemas.openxmlformats.org/officeDocument/2006/relationships/hyperlink" Target="https://www.spglobal.com/marketintelligence/en/news-insights/latest-news-headlines/short-interest-in-it-stocks-reaches-12-month-high-as-ai-hype-cools-81533121" TargetMode="External"/><Relationship Id="rId14" Type="http://schemas.openxmlformats.org/officeDocument/2006/relationships/hyperlink" Target="https://www.morningstar.co.uk/uk/news/256318/which-ai-stocks-are-leading-us-markets-to-new-highs.aspx" TargetMode="External"/><Relationship Id="rId15" Type="http://schemas.openxmlformats.org/officeDocument/2006/relationships/hyperlink" Target="https://finance.yahoo.com/news/super-micro-computer-vs-lumen-14300082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