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societal impact of generative AI: Navigating ethical dilemmas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evolution of artificial intelligence (AI) is drawing comparisons to the Industrial Revolution in its potential to transform society and redefine professional and personal spheres. While some celebrate AI's advancements, others express concern over its ethical and societal implications. Central to the discussion is the rise of generative AI, sophisticated systems designed to create content that can closely mimic human output, raising questions about ethics, misinformation, workforce impacts, and environmental consequences.</w:t>
      </w:r>
      <w:r/>
    </w:p>
    <w:p>
      <w:r/>
      <w:r>
        <w:t>Generative AI operates on foundation models capable of various tasks, including classification, generating images and audio, and completing sentences. These systems are finely tuned to handle specific tasks, enabling them to engage in chatbots, develop creative content on platforms like ChatGPT, and even tailor experiences on e-commerce websites. Significant portions of the American population—estimated at around 45%—are already engaging with generative AI, and this percentage is expected to rise as these technologies become further entrenched in everyday life.</w:t>
      </w:r>
      <w:r/>
    </w:p>
    <w:p>
      <w:r/>
      <w:r>
        <w:t>One primary ethical concern with generative AI is its role in propagating harmful content and misinformation. The capability of these systems to produce content that blurs the line between reality and fabrication presents a significant challenge. As reported, a majority of Americans encounter fake news through social media platforms. In response, tech giants like Facebook have begun projects to mitigate the spread of such content on their platforms.</w:t>
      </w:r>
      <w:r/>
    </w:p>
    <w:p>
      <w:r/>
      <w:r>
        <w:t>The impact of generative AI extends into the workplace, presenting ethical challenges for both employers and employees. As AI can perform tasks traditionally handled by humans—such as writing, content generation, and coding—companies face potential dilemmas. A report from McKinsey in June 2023 highlighted that generative AI could automate approximately 60% to 70% of employee workloads. This finding suggests that organisations may soon confront decisions about whether to retain human employees or reduce costs by relying more heavily on AI systems.</w:t>
      </w:r>
      <w:r/>
    </w:p>
    <w:p>
      <w:r/>
      <w:r>
        <w:t>Generative AI also reflects and perhaps perpetuates societal biases. AI models like Stable Diffusion, used for producing photorealistic images, have been noted for exacerbating racial and gender biases. Analyses reveal a tendency for such systems to associate high-paying job roles with individuals of lighter skin tones, while individuals with darker skin tones are often depicted in less lucrative roles. Moreover, these models tend to generate more images of men in professional or successful contexts than women.</w:t>
      </w:r>
      <w:r/>
    </w:p>
    <w:p>
      <w:r/>
      <w:r>
        <w:t>The environmental ramifications of generative AI are also under scrutiny. Studies estimate that platforms like ChatGPT, with their massive user interactions, could have energy consumptions comparable to that of a small country's population. Recognition of this challenge is reflected in legislative efforts such as the Artificial Intelligence Environmental Impacts Act of 2024. This act calls for the development of standards to assess AI's environmental impacts, encouraging collaboration across academia, industry, and civil society.</w:t>
      </w:r>
      <w:r/>
    </w:p>
    <w:p>
      <w:r/>
      <w:r>
        <w:t>As generative AI continues to develop, society must navigate the myriad ethical dilemmas accompanying its integration into daily life. While ongoing discussions and potential regulations aim to maximise the benefits of AI, they also strive to mitigate possible negative impacts, allowing the technology to be harnessed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https://widener.libguides.com/c.php?g=1364905&amp;p=10144832</w:t>
        </w:r>
      </w:hyperlink>
      <w:r>
        <w:t xml:space="preserve"> - This source corroborates the ethical concerns of generative AI, including its role in propagating misinformation, bias, and environmental impacts.</w:t>
      </w:r>
      <w:r/>
    </w:p>
    <w:p>
      <w:pPr>
        <w:pStyle w:val="ListNumber"/>
        <w:spacing w:line="240" w:lineRule="auto"/>
        <w:ind w:left="720"/>
      </w:pPr>
      <w:r/>
      <w:hyperlink r:id="rId11">
        <w:r>
          <w:rPr>
            <w:color w:val="0000EE"/>
            <w:u w:val="single"/>
          </w:rPr>
          <w:t>https://www.larksuite.com/en_us/topics/ai-glossary/ethical-issues-in-generative-ai</w:t>
        </w:r>
      </w:hyperlink>
      <w:r>
        <w:t xml:space="preserve"> - This article supports the discussion on ethical issues in generative AI, such as authenticity, ownership, and the ethical application of AI-generated content.</w:t>
      </w:r>
      <w:r/>
    </w:p>
    <w:p>
      <w:pPr>
        <w:pStyle w:val="ListNumber"/>
        <w:spacing w:line="240" w:lineRule="auto"/>
        <w:ind w:left="720"/>
      </w:pPr>
      <w:r/>
      <w:hyperlink r:id="rId12">
        <w:r>
          <w:rPr>
            <w:color w:val="0000EE"/>
            <w:u w:val="single"/>
          </w:rPr>
          <w:t>https://ellow.io/ethics-in-generative-ai/</w:t>
        </w:r>
      </w:hyperlink>
      <w:r>
        <w:t xml:space="preserve"> - This source highlights ethical concerns including bias in data, potential misuse, and the importance of diversity in training datasets to mitigate biases.</w:t>
      </w:r>
      <w:r/>
    </w:p>
    <w:p>
      <w:pPr>
        <w:pStyle w:val="ListNumber"/>
        <w:spacing w:line="240" w:lineRule="auto"/>
        <w:ind w:left="720"/>
      </w:pPr>
      <w:r/>
      <w:hyperlink r:id="rId13">
        <w:r>
          <w:rPr>
            <w:color w:val="0000EE"/>
            <w:u w:val="single"/>
          </w:rPr>
          <w:t>https://www.eweek.com/artificial-intelligence/generative-ai-ethics/</w:t>
        </w:r>
      </w:hyperlink>
      <w:r>
        <w:t xml:space="preserve"> - This article addresses key ethical challenges such as preventing bias, protecting intellectual property rights, and the environmental impact of generative AI.</w:t>
      </w:r>
      <w:r/>
    </w:p>
    <w:p>
      <w:pPr>
        <w:pStyle w:val="ListNumber"/>
        <w:spacing w:line="240" w:lineRule="auto"/>
        <w:ind w:left="720"/>
      </w:pPr>
      <w:r/>
      <w:hyperlink r:id="rId14">
        <w:r>
          <w:rPr>
            <w:color w:val="0000EE"/>
            <w:u w:val="single"/>
          </w:rPr>
          <w:t>https://www.techtarget.com/searchenterpriseai/tip/Generative-AI-ethics-8-biggest-concerns</w:t>
        </w:r>
      </w:hyperlink>
      <w:r>
        <w:t xml:space="preserve"> - This source lists the biggest concerns and risks associated with generative AI, including the distribution of harmful content, copyright issues, and data privacy.</w:t>
      </w:r>
      <w:r/>
    </w:p>
    <w:p>
      <w:pPr>
        <w:pStyle w:val="ListNumber"/>
        <w:spacing w:line="240" w:lineRule="auto"/>
        <w:ind w:left="720"/>
      </w:pPr>
      <w:r/>
      <w:hyperlink r:id="rId10">
        <w:r>
          <w:rPr>
            <w:color w:val="0000EE"/>
            <w:u w:val="single"/>
          </w:rPr>
          <w:t>https://widener.libguides.com/c.php?g=1364905&amp;p=10144832</w:t>
        </w:r>
      </w:hyperlink>
      <w:r>
        <w:t xml:space="preserve"> - This source discusses the impact of generative AI on the workplace, including automation of tasks traditionally handled by humans and potential workforce displacement.</w:t>
      </w:r>
      <w:r/>
    </w:p>
    <w:p>
      <w:pPr>
        <w:pStyle w:val="ListNumber"/>
        <w:spacing w:line="240" w:lineRule="auto"/>
        <w:ind w:left="720"/>
      </w:pPr>
      <w:r/>
      <w:hyperlink r:id="rId12">
        <w:r>
          <w:rPr>
            <w:color w:val="0000EE"/>
            <w:u w:val="single"/>
          </w:rPr>
          <w:t>https://ellow.io/ethics-in-generative-ai/</w:t>
        </w:r>
      </w:hyperlink>
      <w:r>
        <w:t xml:space="preserve"> - This article explains how generative AI models can reflect and perpetuate societal biases, such as racial and gender biases in image generation.</w:t>
      </w:r>
      <w:r/>
    </w:p>
    <w:p>
      <w:pPr>
        <w:pStyle w:val="ListNumber"/>
        <w:spacing w:line="240" w:lineRule="auto"/>
        <w:ind w:left="720"/>
      </w:pPr>
      <w:r/>
      <w:hyperlink r:id="rId13">
        <w:r>
          <w:rPr>
            <w:color w:val="0000EE"/>
            <w:u w:val="single"/>
          </w:rPr>
          <w:t>https://www.eweek.com/artificial-intelligence/generative-ai-ethics/</w:t>
        </w:r>
      </w:hyperlink>
      <w:r>
        <w:t xml:space="preserve"> - This source details the environmental ramifications of generative AI, including high energy consumption and the need for legislative efforts to address these impacts.</w:t>
      </w:r>
      <w:r/>
    </w:p>
    <w:p>
      <w:pPr>
        <w:pStyle w:val="ListNumber"/>
        <w:spacing w:line="240" w:lineRule="auto"/>
        <w:ind w:left="720"/>
      </w:pPr>
      <w:r/>
      <w:hyperlink r:id="rId11">
        <w:r>
          <w:rPr>
            <w:color w:val="0000EE"/>
            <w:u w:val="single"/>
          </w:rPr>
          <w:t>https://www.larksuite.com/en_us/topics/ai-glossary/ethical-issues-in-generative-ai</w:t>
        </w:r>
      </w:hyperlink>
      <w:r>
        <w:t xml:space="preserve"> - This article emphasizes the need for regulatory frameworks and ethical governance to navigate the ethical dilemmas accompanying the integration of generative AI into daily life.</w:t>
      </w:r>
      <w:r/>
    </w:p>
    <w:p>
      <w:pPr>
        <w:pStyle w:val="ListNumber"/>
        <w:spacing w:line="240" w:lineRule="auto"/>
        <w:ind w:left="720"/>
      </w:pPr>
      <w:r/>
      <w:hyperlink r:id="rId14">
        <w:r>
          <w:rPr>
            <w:color w:val="0000EE"/>
            <w:u w:val="single"/>
          </w:rPr>
          <w:t>https://www.techtarget.com/searchenterpriseai/tip/Generative-AI-ethics-8-biggest-concerns</w:t>
        </w:r>
      </w:hyperlink>
      <w:r>
        <w:t xml:space="preserve"> - This source underscores the importance of transparency and accountability in the development and deployment of generative AI systems to mitigate ethical risks.</w:t>
      </w:r>
      <w:r/>
    </w:p>
    <w:p>
      <w:pPr>
        <w:pStyle w:val="ListNumber"/>
        <w:spacing w:line="240" w:lineRule="auto"/>
        <w:ind w:left="720"/>
      </w:pPr>
      <w:r/>
      <w:hyperlink r:id="rId12">
        <w:r>
          <w:rPr>
            <w:color w:val="0000EE"/>
            <w:u w:val="single"/>
          </w:rPr>
          <w:t>https://ellow.io/ethics-in-generative-ai/</w:t>
        </w:r>
      </w:hyperlink>
      <w:r>
        <w:t xml:space="preserve"> - This article highlights the need for businesses to adhere to international norms and guidelines, such as the UNESCO AI ethics guidelines, to ensure responsible use of generative AI.</w:t>
      </w:r>
      <w:r/>
    </w:p>
    <w:p>
      <w:pPr>
        <w:pStyle w:val="ListNumber"/>
        <w:spacing w:line="240" w:lineRule="auto"/>
        <w:ind w:left="720"/>
      </w:pPr>
      <w:r/>
      <w:hyperlink r:id="rId15">
        <w:r>
          <w:rPr>
            <w:color w:val="0000EE"/>
            <w:u w:val="single"/>
          </w:rPr>
          <w:t>https://aijourn.com/navigating-the-ethics-of-generative-ai/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dener.libguides.com/c.php?g=1364905&amp;p=10144832" TargetMode="External"/><Relationship Id="rId11" Type="http://schemas.openxmlformats.org/officeDocument/2006/relationships/hyperlink" Target="https://www.larksuite.com/en_us/topics/ai-glossary/ethical-issues-in-generative-ai" TargetMode="External"/><Relationship Id="rId12" Type="http://schemas.openxmlformats.org/officeDocument/2006/relationships/hyperlink" Target="https://ellow.io/ethics-in-generative-ai/" TargetMode="External"/><Relationship Id="rId13" Type="http://schemas.openxmlformats.org/officeDocument/2006/relationships/hyperlink" Target="https://www.eweek.com/artificial-intelligence/generative-ai-ethics/" TargetMode="External"/><Relationship Id="rId14" Type="http://schemas.openxmlformats.org/officeDocument/2006/relationships/hyperlink" Target="https://www.techtarget.com/searchenterpriseai/tip/Generative-AI-ethics-8-biggest-concerns" TargetMode="External"/><Relationship Id="rId15" Type="http://schemas.openxmlformats.org/officeDocument/2006/relationships/hyperlink" Target="https://aijourn.com/navigating-the-ethics-of-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