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poised to lead consumer AI revolution with upcoming launches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Poised to Lead Consumer AI Revolution with Upcoming Launches</w:t>
      </w:r>
      <w:r/>
    </w:p>
    <w:p>
      <w:r/>
      <w:r>
        <w:t>Apple Inc., one of the leading technology companies globally, is on the verge of a significant shift in its technological offerings, signalling a potential new era in consumer artificial intelligence (AI). This development comes ahead of the imminent release of its innovative artificial intelligence system, Apple Intelligence 18.1, scheduled for launch.</w:t>
      </w:r>
      <w:r/>
    </w:p>
    <w:p>
      <w:r/>
      <w:r>
        <w:t>Prominent Wedbush Securities analyst, Dan Ives, expressed his insights on social media platform X, formerly known as Twitter, about Apple's strategic positioning in the AI space. He suggests that the unveiling of Apple Intelligence 18.1 could mark a pivotal moment for Apple, potentially initiating what he describes as a "consumer AI Revolution" starting from Cupertino, Apple's headquarters.</w:t>
      </w:r>
      <w:r/>
    </w:p>
    <w:p>
      <w:r/>
      <w:r>
        <w:t>According to Ives' projections, this AI innovation will not only enhance Apple's technological capabilities but could also instigate a "supercycle" beginning with the anticipated iPhone 16. He predicts robust performance for iPhone sales in the upcoming financial quarters of September and December. This anticipation is underpinned by Apple's established market presence and the growing demand for smartphone upgrades.</w:t>
      </w:r>
      <w:r/>
    </w:p>
    <w:p>
      <w:r/>
      <w:r>
        <w:t>Dan Ives also highlighted several factors that are believed to be underestimated by Apple's critics. These include the expansive installed base of Apple products, the latent demand for iPhone updates, and the burgeoning role of AI in enhancing Apple's service offerings and their valuation. Ives noted that those sceptical about Apple's potential have miscalculated its trajectory, especially in light of the company's remarkable rise of over $1 trillion in market capitalisation recently.</w:t>
      </w:r>
      <w:r/>
    </w:p>
    <w:p>
      <w:r/>
      <w:r>
        <w:t>In the competitive landscape, concerns had been raised by a Rosenblatt analyst about AI's influence on smartphone upgrades, noting a general trend of declining rates. However, Ives' optimistic outlook suggests that Apple's AI initiatives could defy these trends, pointing towards a robust AI-driven future for the company.</w:t>
      </w:r>
      <w:r/>
    </w:p>
    <w:p>
      <w:r/>
      <w:r>
        <w:t>Furthermore, Apple's stock performance has reflected market confidence, closing at $231.41 with a modest gain. Despite a slight dip in after-hours trading, Apple's shares have climbed by a substantial 24.66% over the year, indicative of positive investor sentiments towards the company's future potential.</w:t>
      </w:r>
      <w:r/>
    </w:p>
    <w:p>
      <w:r/>
      <w:r>
        <w:t>Adding to the momentum, a Goldman Sachs analyst has also predicted favourable fourth-quarter results for Apple, with expectations further fueled by the upcoming release scheduled for October 31.</w:t>
      </w:r>
      <w:r/>
    </w:p>
    <w:p>
      <w:r/>
      <w:r>
        <w:t>These developments position Apple at the forefront of a potential transformative wave in consumer AI, as the tech giant continues to leverage its capabilities in prompt engineering to enhance accuracy and mitigate issues within its AI systems. As the company prepares for its successive version, Apple Intelligence 18.2, slated for December, industry observers remain keenly attuned to how these advancements will impact not only Apple's growth but also broader trends in consumer technology.</w:t>
      </w:r>
      <w:r/>
    </w:p>
    <w:p>
      <w:r/>
      <w:r>
        <w:t>For now, all eyes remain on Cupertino as Apple gears up for these significant announcements and innovations, potentially setting new benchmarks in the realm of technology-driven consumer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https://www.benzinga.com/markets/equities/24/10/41565903/apple-bears-and-naysayers-miscalculated-key-dynamics-dan-ives-preidcts-consumer-ai-revolution-as</w:t>
        </w:r>
      </w:hyperlink>
      <w:r>
        <w:t xml:space="preserve"> - Dan Ives' prediction of a 'consumer AI Revolution' and the launch of Apple Intelligence 18.1, as well as his insights on Apple's strategic positioning in the AI space.</w:t>
      </w:r>
      <w:r/>
    </w:p>
    <w:p>
      <w:pPr>
        <w:pStyle w:val="ListNumber"/>
        <w:spacing w:line="240" w:lineRule="auto"/>
        <w:ind w:left="720"/>
      </w:pPr>
      <w:r/>
      <w:hyperlink r:id="rId11">
        <w:r>
          <w:rPr>
            <w:color w:val="0000EE"/>
            <w:u w:val="single"/>
          </w:rPr>
          <w:t>https://finance.yahoo.com/video/consumer-ai-revolution-drive-apple-203530210.html</w:t>
        </w:r>
      </w:hyperlink>
      <w:r>
        <w:t xml:space="preserve"> - Dan Ives' comments on the consumer AI revolution, Apple’s AI super-cycle, and the impact on iPhone sales and Apple’s stock performance.</w:t>
      </w:r>
      <w:r/>
    </w:p>
    <w:p>
      <w:pPr>
        <w:pStyle w:val="ListNumber"/>
        <w:spacing w:line="240" w:lineRule="auto"/>
        <w:ind w:left="720"/>
      </w:pPr>
      <w:r/>
      <w:hyperlink r:id="rId12">
        <w:r>
          <w:rPr>
            <w:color w:val="0000EE"/>
            <w:u w:val="single"/>
          </w:rPr>
          <w:t>https://www.webpronews.com/the-consumer-ai-revolution-now-going-through-apple-says-ives/</w:t>
        </w:r>
      </w:hyperlink>
      <w:r>
        <w:t xml:space="preserve"> - Ives' predictions about Apple becoming a significant force in AI adoption, the AI super-cycle, and the company's role in driving consumer AI adoption.</w:t>
      </w:r>
      <w:r/>
    </w:p>
    <w:p>
      <w:pPr>
        <w:pStyle w:val="ListNumber"/>
        <w:spacing w:line="240" w:lineRule="auto"/>
        <w:ind w:left="720"/>
      </w:pPr>
      <w:r/>
      <w:hyperlink r:id="rId13">
        <w:r>
          <w:rPr>
            <w:color w:val="0000EE"/>
            <w:u w:val="single"/>
          </w:rPr>
          <w:t>https://www.patentlyapple.com/2024/10/apples-new-ipad-mini-highlights-the-companys-secret-advantage-in-artificial-intelligence.html</w:t>
        </w:r>
      </w:hyperlink>
      <w:r>
        <w:t xml:space="preserve"> - The current state of Apple's AI capabilities, including the comparison with competitors and the future rollout of AI features in Apple devices.</w:t>
      </w:r>
      <w:r/>
    </w:p>
    <w:p>
      <w:pPr>
        <w:pStyle w:val="ListNumber"/>
        <w:spacing w:line="240" w:lineRule="auto"/>
        <w:ind w:left="720"/>
      </w:pPr>
      <w:r/>
      <w:hyperlink r:id="rId14">
        <w:r>
          <w:rPr>
            <w:color w:val="0000EE"/>
            <w:u w:val="single"/>
          </w:rPr>
          <w:t>https://bernardmarr.com/apples-new-ai-revolution-why-apple-intelligence-could-change-everything/</w:t>
        </w:r>
      </w:hyperlink>
      <w:r>
        <w:t xml:space="preserve"> - Details about Apple Intelligence, its integration with personal context, privacy-focused approach, and the impact on Siri and other Apple services.</w:t>
      </w:r>
      <w:r/>
    </w:p>
    <w:p>
      <w:pPr>
        <w:pStyle w:val="ListNumber"/>
        <w:spacing w:line="240" w:lineRule="auto"/>
        <w:ind w:left="720"/>
      </w:pPr>
      <w:r/>
      <w:hyperlink r:id="rId10">
        <w:r>
          <w:rPr>
            <w:color w:val="0000EE"/>
            <w:u w:val="single"/>
          </w:rPr>
          <w:t>https://www.benzinga.com/markets/equities/24/10/41565903/apple-bears-and-naysayers-miscalculated-key-dynamics-dan-ives-preidcts-consumer-ai-revolution-as</w:t>
        </w:r>
      </w:hyperlink>
      <w:r>
        <w:t xml:space="preserve"> - Ives' points about the underestimated factors by Apple's critics, including the installed base, demand for iPhone updates, and the role of AI in services.</w:t>
      </w:r>
      <w:r/>
    </w:p>
    <w:p>
      <w:pPr>
        <w:pStyle w:val="ListNumber"/>
        <w:spacing w:line="240" w:lineRule="auto"/>
        <w:ind w:left="720"/>
      </w:pPr>
      <w:r/>
      <w:hyperlink r:id="rId11">
        <w:r>
          <w:rPr>
            <w:color w:val="0000EE"/>
            <w:u w:val="single"/>
          </w:rPr>
          <w:t>https://finance.yahoo.com/video/consumer-ai-revolution-drive-apple-203530210.html</w:t>
        </w:r>
      </w:hyperlink>
      <w:r>
        <w:t xml:space="preserve"> - The contrast between Ives' optimistic outlook and the concerns raised by a Rosenblatt analyst about AI's influence on smartphone upgrades.</w:t>
      </w:r>
      <w:r/>
    </w:p>
    <w:p>
      <w:pPr>
        <w:pStyle w:val="ListNumber"/>
        <w:spacing w:line="240" w:lineRule="auto"/>
        <w:ind w:left="720"/>
      </w:pPr>
      <w:r/>
      <w:hyperlink r:id="rId10">
        <w:r>
          <w:rPr>
            <w:color w:val="0000EE"/>
            <w:u w:val="single"/>
          </w:rPr>
          <w:t>https://www.benzinga.com/markets/equities/24/10/41565903/apple-bears-and-naysayers-miscalculated-key-dynamics-dan-ives-preidcts-consumer-ai-revolution-as</w:t>
        </w:r>
      </w:hyperlink>
      <w:r>
        <w:t xml:space="preserve"> - Apple's stock performance and the positive investor sentiments towards the company's future potential.</w:t>
      </w:r>
      <w:r/>
    </w:p>
    <w:p>
      <w:pPr>
        <w:pStyle w:val="ListNumber"/>
        <w:spacing w:line="240" w:lineRule="auto"/>
        <w:ind w:left="720"/>
      </w:pPr>
      <w:r/>
      <w:hyperlink r:id="rId12">
        <w:r>
          <w:rPr>
            <w:color w:val="0000EE"/>
            <w:u w:val="single"/>
          </w:rPr>
          <w:t>https://www.webpronews.com/the-consumer-ai-revolution-now-going-through-apple-says-ives/</w:t>
        </w:r>
      </w:hyperlink>
      <w:r>
        <w:t xml:space="preserve"> - Goldman Sachs analyst's prediction of favourable fourth-quarter results for Apple and the upcoming release scheduled for October 31.</w:t>
      </w:r>
      <w:r/>
    </w:p>
    <w:p>
      <w:pPr>
        <w:pStyle w:val="ListNumber"/>
        <w:spacing w:line="240" w:lineRule="auto"/>
        <w:ind w:left="720"/>
      </w:pPr>
      <w:r/>
      <w:hyperlink r:id="rId14">
        <w:r>
          <w:rPr>
            <w:color w:val="0000EE"/>
            <w:u w:val="single"/>
          </w:rPr>
          <w:t>https://bernardmarr.com/apples-new-ai-revolution-why-apple-intelligence-could-change-everything/</w:t>
        </w:r>
      </w:hyperlink>
      <w:r>
        <w:t xml:space="preserve"> - Apple's use of prompt engineering to enhance accuracy and mitigate issues within its AI systems, and the upcoming release of Apple Intelligence 18.2.</w:t>
      </w:r>
      <w:r/>
    </w:p>
    <w:p>
      <w:pPr>
        <w:pStyle w:val="ListNumber"/>
        <w:spacing w:line="240" w:lineRule="auto"/>
        <w:ind w:left="720"/>
      </w:pPr>
      <w:r/>
      <w:hyperlink r:id="rId12">
        <w:r>
          <w:rPr>
            <w:color w:val="0000EE"/>
            <w:u w:val="single"/>
          </w:rPr>
          <w:t>https://www.webpronews.com/the-consumer-ai-revolution-now-going-through-apple-says-ives/</w:t>
        </w:r>
      </w:hyperlink>
      <w:r>
        <w:t xml:space="preserve"> - The broader impact of Apple's AI advancements on consumer technology trends and the company's role in setting new benchmarks in technology-driven consumer experiences.</w:t>
      </w:r>
      <w:r/>
    </w:p>
    <w:p>
      <w:pPr>
        <w:pStyle w:val="ListNumber"/>
        <w:spacing w:line="240" w:lineRule="auto"/>
        <w:ind w:left="720"/>
      </w:pPr>
      <w:r/>
      <w:hyperlink r:id="rId10">
        <w:r>
          <w:rPr>
            <w:color w:val="0000EE"/>
            <w:u w:val="single"/>
          </w:rPr>
          <w:t>https://www.benzinga.com/markets/equities/24/10/41565903/apple-bears-and-naysayers-miscalculated-key-dynamics-dan-ives-preidcts-consumer-ai-revolution-as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565903/apple-bears-and-naysayers-miscalculated-key-dynamics-dan-ives-preidcts-consumer-ai-revolution-as" TargetMode="External"/><Relationship Id="rId11" Type="http://schemas.openxmlformats.org/officeDocument/2006/relationships/hyperlink" Target="https://finance.yahoo.com/video/consumer-ai-revolution-drive-apple-203530210.html" TargetMode="External"/><Relationship Id="rId12" Type="http://schemas.openxmlformats.org/officeDocument/2006/relationships/hyperlink" Target="https://www.webpronews.com/the-consumer-ai-revolution-now-going-through-apple-says-ives/" TargetMode="External"/><Relationship Id="rId13" Type="http://schemas.openxmlformats.org/officeDocument/2006/relationships/hyperlink" Target="https://www.patentlyapple.com/2024/10/apples-new-ipad-mini-highlights-the-companys-secret-advantage-in-artificial-intelligence.html" TargetMode="External"/><Relationship Id="rId14" Type="http://schemas.openxmlformats.org/officeDocument/2006/relationships/hyperlink" Target="https://bernardmarr.com/apples-new-ai-revolution-why-apple-intelligence-could-change-every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