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online courses to master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permeate daily life, understanding its mechanisms and applications becomes increasingly crucial. From smartphone functionalities to vehicle automation and even fast food services, AI's influence is undeniable and set to expand further in the coming years. To equip individuals with the necessary knowledge and skills, a variety of accessible online courses are available, extending from introductory lessons to advanced practical applications.</w:t>
      </w:r>
      <w:r/>
    </w:p>
    <w:p>
      <w:r/>
      <w:r>
        <w:t>For newcomers seeking a foundational grasp of AI, a concise course comprising seven interactive lessons offers an introduction to large language models (LLMs). This resource, notably simple and brief, is designed to be comprehensible even to individuals without prior computer science knowledge, making it an ideal starting point for beginners. This course aims to demystify generative AI concepts, enabling learners to develop a basic understanding of AI technologies.</w:t>
      </w:r>
      <w:r/>
    </w:p>
    <w:p>
      <w:r/>
      <w:r>
        <w:t>Google provides another beginner-friendly course titled "Introduction to Generative AI," which includes a 22-minute video and approximately half an hour of reading materials. It offers a slightly deeper dive compared to the aforementioned course, yet remains accessible. Completing this course and passing the subsequent quiz awards participants with a certificate, which can enhance professional profiles, such as on LinkedIn.</w:t>
      </w:r>
      <w:r/>
    </w:p>
    <w:p>
      <w:r/>
      <w:r>
        <w:t>For a more exhaustive exploration of AI, Google's "AI Essentials" course delves into machine learning fundamentals while exploring AI's capabilities and limitations. This course also focuses on practical applications in both personal and professional contexts, requiring a significant time commitment of about 10 hours.</w:t>
      </w:r>
      <w:r/>
    </w:p>
    <w:p>
      <w:r/>
      <w:r>
        <w:t>IBM’s "Intro to AI" series offers another broad overview, covering topics such as deep learning, neural networks, natural language processing, computer vision, and AI ethics. This course provides a comprehensive understanding of AI, making it suitable for those looking to gain a general awareness rather than immediately applying the knowledge.</w:t>
      </w:r>
      <w:r/>
    </w:p>
    <w:p>
      <w:r/>
      <w:r>
        <w:t>For those interested in leveraging AI in practical settings, Microsoft’s LinkedIn Learning course provides insights into prompt engineering and AI-assisted productivity methods. It also addresses the use of generative AI for tasks such as creating presentations and managing spreadsheets, catering to individuals aiming to enhance productivity through AI.</w:t>
      </w:r>
      <w:r/>
    </w:p>
    <w:p>
      <w:r/>
      <w:r>
        <w:t>Brilliant offers a 15-lesson course that swiftly progresses from basic neural network concepts to more advanced topics like XOR gates and sigmoid neurons. It maintains clarity and accessibility throughout, making it suitable for learners without a computer science background.</w:t>
      </w:r>
      <w:r/>
    </w:p>
    <w:p>
      <w:r/>
      <w:r>
        <w:t>For those ready to advance beyond introductory topics, a course focused on creating chatbots is available. This class guides participants through the process of building chatbots without requiring coding expertise, providing the tools to both comprehend and create AI applications.</w:t>
      </w:r>
      <w:r/>
    </w:p>
    <w:p>
      <w:r/>
      <w:r>
        <w:t>Another offering from Microsoft focuses on using AI tools, such as Microsoft's Copilot AI, in professional settings. While primarily centered on the Windows ecosystem, the skills and strategies discussed are applicable to a wide range of AI tools, ensuring broad usability.</w:t>
      </w:r>
      <w:r/>
    </w:p>
    <w:p>
      <w:r/>
      <w:r>
        <w:t>Lastly, for individuals with a foundational understanding of generative AI, IBM's 7-hour course on prompt engineering offers detailed insights into achieving desired outputs from AI systems. The course caters to learners looking to refine their skills, introducing techniques used by professional prompt engineers to enhance result quality.</w:t>
      </w:r>
      <w:r/>
    </w:p>
    <w:p>
      <w:r/>
      <w:r>
        <w:t>These courses collectively cater to a spectrum of learners—from novices seeking initial exposure to AI, to professionals aiming to bolster their expertise and application of AI technologies. They highlight the diverse opportunities available for acquiring and enhancing AI skills and understanding, all while remaining accessible to a wide audience through free or trial-based access.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https://www.artsyltech.com/blog/the-rise-of-ai-in-our-everyday-lives</w:t>
        </w:r>
      </w:hyperlink>
      <w:r>
        <w:t xml:space="preserve"> - This article explains how AI is integrated into daily life, including smartphone functionalities, vehicle automation, and other applications, which supports the broader context of AI's influence.</w:t>
      </w:r>
      <w:r/>
    </w:p>
    <w:p>
      <w:pPr>
        <w:pStyle w:val="ListNumber"/>
        <w:spacing w:line="240" w:lineRule="auto"/>
        <w:ind w:left="720"/>
      </w:pPr>
      <w:r/>
      <w:hyperlink r:id="rId11">
        <w:r>
          <w:rPr>
            <w:color w:val="0000EE"/>
            <w:u w:val="single"/>
          </w:rPr>
          <w:t>https://builtin.com/artificial-intelligence/artificial-intelligence-automotive-industry</w:t>
        </w:r>
      </w:hyperlink>
      <w:r>
        <w:t xml:space="preserve"> - This source details AI's role in the automotive industry, including vehicle automation and manufacturing, aligning with the mention of vehicle automation.</w:t>
      </w:r>
      <w:r/>
    </w:p>
    <w:p>
      <w:pPr>
        <w:pStyle w:val="ListNumber"/>
        <w:spacing w:line="240" w:lineRule="auto"/>
        <w:ind w:left="720"/>
      </w:pPr>
      <w:r/>
      <w:hyperlink r:id="rId12">
        <w:r>
          <w:rPr>
            <w:color w:val="0000EE"/>
            <w:u w:val="single"/>
          </w:rPr>
          <w:t>https://litslink.com/blog/ai-in-the-automotive-industry</w:t>
        </w:r>
      </w:hyperlink>
      <w:r>
        <w:t xml:space="preserve"> - This article discusses AI's impact on the automotive industry, including safety features, performance optimization, and self-driving cars, further elaborating on vehicle automation.</w:t>
      </w:r>
      <w:r/>
    </w:p>
    <w:p>
      <w:pPr>
        <w:pStyle w:val="ListNumber"/>
        <w:spacing w:line="240" w:lineRule="auto"/>
        <w:ind w:left="720"/>
      </w:pPr>
      <w:r/>
      <w:hyperlink r:id="rId13">
        <w:r>
          <w:rPr>
            <w:color w:val="0000EE"/>
            <w:u w:val="single"/>
          </w:rPr>
          <w:t>https://www.forbes.com/sites/bernardmarr/2019/12/16/the-10-best-examples-of-how-ai-is-already-used-in-our-everyday-life/</w:t>
        </w:r>
      </w:hyperlink>
      <w:r>
        <w:t xml:space="preserve"> - This article provides examples of AI in everyday life, including smartphone functionalities and other daily applications, supporting the idea of AI's pervasive influence.</w:t>
      </w:r>
      <w:r/>
    </w:p>
    <w:p>
      <w:pPr>
        <w:pStyle w:val="ListNumber"/>
        <w:spacing w:line="240" w:lineRule="auto"/>
        <w:ind w:left="720"/>
      </w:pPr>
      <w:r/>
      <w:hyperlink r:id="rId14">
        <w:r>
          <w:rPr>
            <w:color w:val="0000EE"/>
            <w:u w:val="single"/>
          </w:rPr>
          <w:t>https://insights.daffodilsw.com/blog/20-uses-of-artificial-intelligence-in-day-to-day-life</w:t>
        </w:r>
      </w:hyperlink>
      <w:r>
        <w:t xml:space="preserve"> - This source lists various uses of AI in daily life, such as entertainment, mobile devices, and driving vehicles, which corroborates the widespread application of AI.</w:t>
      </w:r>
      <w:r/>
    </w:p>
    <w:p>
      <w:pPr>
        <w:pStyle w:val="ListNumber"/>
        <w:spacing w:line="240" w:lineRule="auto"/>
        <w:ind w:left="720"/>
      </w:pPr>
      <w:r/>
      <w:hyperlink r:id="rId15">
        <w:r>
          <w:rPr>
            <w:color w:val="0000EE"/>
            <w:u w:val="single"/>
          </w:rPr>
          <w:t>https://developers.google.com/learn/pathways/generative-ai</w:t>
        </w:r>
      </w:hyperlink>
      <w:r>
        <w:t xml:space="preserve"> - Google's course on generative AI, mentioned in the article, is detailed here, providing a resource for beginners to learn about AI.</w:t>
      </w:r>
      <w:r/>
    </w:p>
    <w:p>
      <w:pPr>
        <w:pStyle w:val="ListNumber"/>
        <w:spacing w:line="240" w:lineRule="auto"/>
        <w:ind w:left="720"/>
      </w:pPr>
      <w:r/>
      <w:hyperlink r:id="rId16">
        <w:r>
          <w:rPr>
            <w:color w:val="0000EE"/>
            <w:u w:val="single"/>
          </w:rPr>
          <w:t>https://developers.google.com/learn/pathways/ai-essentials</w:t>
        </w:r>
      </w:hyperlink>
      <w:r>
        <w:t xml:space="preserve"> - Google's 'AI Essentials' course is described here, offering a deeper dive into machine learning and AI applications, as mentioned in the article.</w:t>
      </w:r>
      <w:r/>
    </w:p>
    <w:p>
      <w:pPr>
        <w:pStyle w:val="ListNumber"/>
        <w:spacing w:line="240" w:lineRule="auto"/>
        <w:ind w:left="720"/>
      </w:pPr>
      <w:r/>
      <w:hyperlink r:id="rId17">
        <w:r>
          <w:rPr>
            <w:color w:val="0000EE"/>
            <w:u w:val="single"/>
          </w:rPr>
          <w:t>https://www.ibm.com/training/course/WD0001EN</w:t>
        </w:r>
      </w:hyperlink>
      <w:r>
        <w:t xml:space="preserve"> - IBM’s 'Intro to AI' series is outlined here, covering topics like deep learning and AI ethics, which aligns with the comprehensive overview mentioned.</w:t>
      </w:r>
      <w:r/>
    </w:p>
    <w:p>
      <w:pPr>
        <w:pStyle w:val="ListNumber"/>
        <w:spacing w:line="240" w:lineRule="auto"/>
        <w:ind w:left="720"/>
      </w:pPr>
      <w:r/>
      <w:hyperlink r:id="rId18">
        <w:r>
          <w:rPr>
            <w:color w:val="0000EE"/>
            <w:u w:val="single"/>
          </w:rPr>
          <w:t>https://www.linkedin.com/learning/topics/artificial-intelligence</w:t>
        </w:r>
      </w:hyperlink>
      <w:r>
        <w:t xml:space="preserve"> - Microsoft’s LinkedIn Learning courses on AI, including prompt engineering and AI-assisted productivity, are available here, supporting the practical application of AI.</w:t>
      </w:r>
      <w:r/>
    </w:p>
    <w:p>
      <w:pPr>
        <w:pStyle w:val="ListNumber"/>
        <w:spacing w:line="240" w:lineRule="auto"/>
        <w:ind w:left="720"/>
      </w:pPr>
      <w:r/>
      <w:hyperlink r:id="rId19">
        <w:r>
          <w:rPr>
            <w:color w:val="0000EE"/>
            <w:u w:val="single"/>
          </w:rPr>
          <w:t>https://brilliant.org/courses/neural-networks/</w:t>
        </w:r>
      </w:hyperlink>
      <w:r>
        <w:t xml:space="preserve"> - Brilliant's course on neural networks is detailed here, progressing from basic to advanced topics, making it accessible for learners without a computer science background.</w:t>
      </w:r>
      <w:r/>
    </w:p>
    <w:p>
      <w:pPr>
        <w:pStyle w:val="ListNumber"/>
        <w:spacing w:line="240" w:lineRule="auto"/>
        <w:ind w:left="720"/>
      </w:pPr>
      <w:r/>
      <w:hyperlink r:id="rId20">
        <w:r>
          <w:rPr>
            <w:color w:val="0000EE"/>
            <w:u w:val="single"/>
          </w:rPr>
          <w:t>https://www.ibm.com/training/course/WB1021EN</w:t>
        </w:r>
      </w:hyperlink>
      <w:r>
        <w:t xml:space="preserve"> - IBM's course on prompt engineering is described here, offering insights into achieving desired outputs from AI systems, which is relevant for those looking to refine their skills.</w:t>
      </w:r>
      <w:r/>
    </w:p>
    <w:p>
      <w:pPr>
        <w:pStyle w:val="ListNumber"/>
        <w:spacing w:line="240" w:lineRule="auto"/>
        <w:ind w:left="720"/>
      </w:pPr>
      <w:r/>
      <w:hyperlink r:id="rId21">
        <w:r>
          <w:rPr>
            <w:color w:val="0000EE"/>
            <w:u w:val="single"/>
          </w:rPr>
          <w:t>https://uk.pcmag.com/ai/152885/the-best-free-online-classes-to-level-up-your-ai-skills-and-understanding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syltech.com/blog/the-rise-of-ai-in-our-everyday-lives" TargetMode="External"/><Relationship Id="rId11" Type="http://schemas.openxmlformats.org/officeDocument/2006/relationships/hyperlink" Target="https://builtin.com/artificial-intelligence/artificial-intelligence-automotive-industry" TargetMode="External"/><Relationship Id="rId12" Type="http://schemas.openxmlformats.org/officeDocument/2006/relationships/hyperlink" Target="https://litslink.com/blog/ai-in-the-automotive-industry" TargetMode="External"/><Relationship Id="rId13" Type="http://schemas.openxmlformats.org/officeDocument/2006/relationships/hyperlink" Target="https://www.forbes.com/sites/bernardmarr/2019/12/16/the-10-best-examples-of-how-ai-is-already-used-in-our-everyday-life/" TargetMode="External"/><Relationship Id="rId14" Type="http://schemas.openxmlformats.org/officeDocument/2006/relationships/hyperlink" Target="https://insights.daffodilsw.com/blog/20-uses-of-artificial-intelligence-in-day-to-day-life" TargetMode="External"/><Relationship Id="rId15" Type="http://schemas.openxmlformats.org/officeDocument/2006/relationships/hyperlink" Target="https://developers.google.com/learn/pathways/generative-ai" TargetMode="External"/><Relationship Id="rId16" Type="http://schemas.openxmlformats.org/officeDocument/2006/relationships/hyperlink" Target="https://developers.google.com/learn/pathways/ai-essentials" TargetMode="External"/><Relationship Id="rId17" Type="http://schemas.openxmlformats.org/officeDocument/2006/relationships/hyperlink" Target="https://www.ibm.com/training/course/WD0001EN" TargetMode="External"/><Relationship Id="rId18" Type="http://schemas.openxmlformats.org/officeDocument/2006/relationships/hyperlink" Target="https://www.linkedin.com/learning/topics/artificial-intelligence" TargetMode="External"/><Relationship Id="rId19" Type="http://schemas.openxmlformats.org/officeDocument/2006/relationships/hyperlink" Target="https://brilliant.org/courses/neural-networks/" TargetMode="External"/><Relationship Id="rId20" Type="http://schemas.openxmlformats.org/officeDocument/2006/relationships/hyperlink" Target="https://www.ibm.com/training/course/WB1021EN" TargetMode="External"/><Relationship Id="rId21" Type="http://schemas.openxmlformats.org/officeDocument/2006/relationships/hyperlink" Target="https://uk.pcmag.com/ai/152885/the-best-free-online-classes-to-level-up-your-ai-skills-and-understand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