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Moncler launches innovative collection with artist Lulu Li at Shanghai Fashion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Moncler, the esteemed Italian luxury fashion brand, has unveiled a new collaborative collection with Chinese artist Lulu Li. This venture, part of Moncler's 'City of Genius' initiative, pairs the brand with avant-garde visionaries to create innovative fashion expressions. The Moncler x Lulu Li collaboration premiered during Shanghai Fashion Week, epitomizing a blend of artistry and cutting-edge technology.</w:t>
      </w:r>
      <w:r/>
    </w:p>
    <w:p>
      <w:r/>
      <w:r>
        <w:t>Lulu Li's capsule collection is intimately inspired by her explorations and experiments with artificial intelligence. It offers an avant-garde take on Moncler's traditionally acclaimed silhouettes. These futuristic reimaginings include a variety of apparel such as down jackets, vests, and adaptable city-ready layers. Crafted with the philosophy of transitioning 'from bits to atoms,' the collection represents a harmonious fusion of digital conceptualisation with tangible craftsmanship.</w:t>
      </w:r>
      <w:r/>
    </w:p>
    <w:p>
      <w:r/>
      <w:r>
        <w:t>The launch event showcased the collection in an immersive setup designed by Lulu Li herself. This presentation involved a one-way mirror installation that skilfully manipulated light, reflection, and perception. This setting brought to life Lulu Li’s theme of transforming digital pixels into wearable art. Within this space, Li curated an experience merging celestial and terrestrial elements, dominated by a uniquely luminous and reflective centerpiece. The collection itself features bold digital aesthetics interwoven with minimalist Zen influences, displayed through puffy silhouettes in gentle ivory and cream hues, as well as glossy black outerwear. It also includes hybrid pieces that ingeniously mesh elements of modern workwear with casualwear.</w:t>
      </w:r>
      <w:r/>
    </w:p>
    <w:p>
      <w:r/>
      <w:r>
        <w:t>Moncler's 'City of Genius' initiative serves as a broader platform promoting global creativity and innovation. It invites creatives and audiences alike to ponder the central theme, "How do you live Genius?" Within this context, the event took place across a sprawling 30,000 square meter space, which strategically emulated distinct neighbourhoods. Each area provided a stage for new collections and experiences developed by a diverse lineup of global creative talents. Among those involved were Edward Enninful, Hiroshi Fujiwara, Donald Glover, Willow Smith, Nigo, A$AP Rocky, Rick Owens, and Jil Sander.</w:t>
      </w:r>
      <w:r/>
    </w:p>
    <w:p>
      <w:r/>
      <w:r>
        <w:t>The Moncler x Lulu Li project is part of this multifaceted showcase where luxury fashion, art, design, and entertainment intersect and catalyse new dialogues about creativity and innovation. Through these collaborations, Moncler continues to redefine fashion boundaries, creating not just garments, but transformative wearable art.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https://www.designboom.com/design/moncler-lulu-li-ai-puffer-capsule-collection-city-of-genius-10-28-2024/</w:t>
        </w:r>
      </w:hyperlink>
      <w:r>
        <w:t xml:space="preserve"> - Corroborates the Moncler x Lulu Li collaboration, the inspiration from artificial intelligence, and the types of apparel included in the collection.</w:t>
      </w:r>
      <w:r/>
    </w:p>
    <w:p>
      <w:pPr>
        <w:pStyle w:val="ListNumber"/>
        <w:spacing w:line="240" w:lineRule="auto"/>
        <w:ind w:left="720"/>
      </w:pPr>
      <w:r/>
      <w:hyperlink r:id="rId10">
        <w:r>
          <w:rPr>
            <w:color w:val="0000EE"/>
            <w:u w:val="single"/>
          </w:rPr>
          <w:t>https://www.designboom.com/design/moncler-lulu-li-ai-puffer-capsule-collection-city-of-genius-10-28-2024/</w:t>
        </w:r>
      </w:hyperlink>
      <w:r>
        <w:t xml:space="preserve"> - Supports the description of the collection's philosophy of transitioning 'from bits to atoms' and the fusion of digital and physical craftsmanship.</w:t>
      </w:r>
      <w:r/>
    </w:p>
    <w:p>
      <w:pPr>
        <w:pStyle w:val="ListNumber"/>
        <w:spacing w:line="240" w:lineRule="auto"/>
        <w:ind w:left="720"/>
      </w:pPr>
      <w:r/>
      <w:hyperlink r:id="rId10">
        <w:r>
          <w:rPr>
            <w:color w:val="0000EE"/>
            <w:u w:val="single"/>
          </w:rPr>
          <w:t>https://www.designboom.com/design/moncler-lulu-li-ai-puffer-capsule-collection-city-of-genius-10-28-2024/</w:t>
        </w:r>
      </w:hyperlink>
      <w:r>
        <w:t xml:space="preserve"> - Details the immersive setup designed by Lulu Li, including the one-way mirror installation and the theme of transforming digital pixels into wearable art.</w:t>
      </w:r>
      <w:r/>
    </w:p>
    <w:p>
      <w:pPr>
        <w:pStyle w:val="ListNumber"/>
        <w:spacing w:line="240" w:lineRule="auto"/>
        <w:ind w:left="720"/>
      </w:pPr>
      <w:r/>
      <w:hyperlink r:id="rId11">
        <w:r>
          <w:rPr>
            <w:color w:val="0000EE"/>
            <w:u w:val="single"/>
          </w:rPr>
          <w:t>https://www.lofficielsingapore.com/fashion/meet-the-moncler-x-lulu-li-project</w:t>
        </w:r>
      </w:hyperlink>
      <w:r>
        <w:t xml:space="preserve"> - Provides additional information on the Moncler x Lulu Li project, including the blend of digital aesthetics with minimalist Zen influences and the types of clothing featured.</w:t>
      </w:r>
      <w:r/>
    </w:p>
    <w:p>
      <w:pPr>
        <w:pStyle w:val="ListNumber"/>
        <w:spacing w:line="240" w:lineRule="auto"/>
        <w:ind w:left="720"/>
      </w:pPr>
      <w:r/>
      <w:hyperlink r:id="rId12">
        <w:r>
          <w:rPr>
            <w:color w:val="0000EE"/>
            <w:u w:val="single"/>
          </w:rPr>
          <w:t>https://www.harpersbazaar.com/uk/fashion/shows-trends/a62539816/moncler-shanghai-show/</w:t>
        </w:r>
      </w:hyperlink>
      <w:r>
        <w:t xml:space="preserve"> - Describes the broader 'City of Genius' initiative, its theme 'How do you live Genius?', and the 30,000 square meter space with distinct neighbourhoods.</w:t>
      </w:r>
      <w:r/>
    </w:p>
    <w:p>
      <w:pPr>
        <w:pStyle w:val="ListNumber"/>
        <w:spacing w:line="240" w:lineRule="auto"/>
        <w:ind w:left="720"/>
      </w:pPr>
      <w:r/>
      <w:hyperlink r:id="rId12">
        <w:r>
          <w:rPr>
            <w:color w:val="0000EE"/>
            <w:u w:val="single"/>
          </w:rPr>
          <w:t>https://www.harpersbazaar.com/uk/fashion/shows-trends/a62539816/moncler-shanghai-show/</w:t>
        </w:r>
      </w:hyperlink>
      <w:r>
        <w:t xml:space="preserve"> - Lists the diverse lineup of global creative talents involved in the 'City of Genius' initiative, including Edward Enninful, Hiroshi Fujiwara, and others.</w:t>
      </w:r>
      <w:r/>
    </w:p>
    <w:p>
      <w:pPr>
        <w:pStyle w:val="ListNumber"/>
        <w:spacing w:line="240" w:lineRule="auto"/>
        <w:ind w:left="720"/>
      </w:pPr>
      <w:r/>
      <w:hyperlink r:id="rId13">
        <w:r>
          <w:rPr>
            <w:color w:val="0000EE"/>
            <w:u w:val="single"/>
          </w:rPr>
          <w:t>https://rain-mag.com/moncler-transformed-shanghai-into-the-city-of-genius-with-star-studded-creative-showcase/</w:t>
        </w:r>
      </w:hyperlink>
      <w:r>
        <w:t xml:space="preserve"> - Supports the intersection of luxury fashion, art, design, and entertainment within the 'City of Genius' initiative and the creative showcase during Shanghai Fashion Week.</w:t>
      </w:r>
      <w:r/>
    </w:p>
    <w:p>
      <w:pPr>
        <w:pStyle w:val="ListNumber"/>
        <w:spacing w:line="240" w:lineRule="auto"/>
        <w:ind w:left="720"/>
      </w:pPr>
      <w:r/>
      <w:hyperlink r:id="rId14">
        <w:r>
          <w:rPr>
            <w:color w:val="0000EE"/>
            <w:u w:val="single"/>
          </w:rPr>
          <w:t>https://www.nssmag.com/en/fashion/38525/moncler-genius-shanghai-fashion-week-2024-the-city-of-genius</w:t>
        </w:r>
      </w:hyperlink>
      <w:r>
        <w:t xml:space="preserve"> - Details the various collections and experiences presented by different creatives, such as Edward Enninful, Hiroshi Fujiwara, and A$AP Rocky, within the 'City of Genius' initiative.</w:t>
      </w:r>
      <w:r/>
    </w:p>
    <w:p>
      <w:pPr>
        <w:pStyle w:val="ListNumber"/>
        <w:spacing w:line="240" w:lineRule="auto"/>
        <w:ind w:left="720"/>
      </w:pPr>
      <w:r/>
      <w:hyperlink r:id="rId14">
        <w:r>
          <w:rPr>
            <w:color w:val="0000EE"/>
            <w:u w:val="single"/>
          </w:rPr>
          <w:t>https://www.nssmag.com/en/fashion/38525/moncler-genius-shanghai-fashion-week-2024-the-city-of-genius</w:t>
        </w:r>
      </w:hyperlink>
      <w:r>
        <w:t xml:space="preserve"> - Corroborates the immersive experience and the unique settings created for each collection, including Lulu Li's use of a one-way mirror installation.</w:t>
      </w:r>
      <w:r/>
    </w:p>
    <w:p>
      <w:pPr>
        <w:pStyle w:val="ListNumber"/>
        <w:spacing w:line="240" w:lineRule="auto"/>
        <w:ind w:left="720"/>
      </w:pPr>
      <w:r/>
      <w:hyperlink r:id="rId10">
        <w:r>
          <w:rPr>
            <w:color w:val="0000EE"/>
            <w:u w:val="single"/>
          </w:rPr>
          <w:t>https://www.designboom.com/design/moncler-lulu-li-ai-puffer-capsule-collection-city-of-genius-10-28-2024/</w:t>
        </w:r>
      </w:hyperlink>
      <w:r>
        <w:t xml:space="preserve"> - Explains how Moncler continues to redefine fashion boundaries through these collaborations, creating transformative wearable art.</w:t>
      </w:r>
      <w:r/>
    </w:p>
    <w:p>
      <w:pPr>
        <w:pStyle w:val="ListNumber"/>
        <w:spacing w:line="240" w:lineRule="auto"/>
        <w:ind w:left="720"/>
      </w:pPr>
      <w:r/>
      <w:hyperlink r:id="rId12">
        <w:r>
          <w:rPr>
            <w:color w:val="0000EE"/>
            <w:u w:val="single"/>
          </w:rPr>
          <w:t>https://www.harpersbazaar.com/uk/fashion/shows-trends/a62539816/moncler-shanghai-show/</w:t>
        </w:r>
      </w:hyperlink>
      <w:r>
        <w:t xml:space="preserve"> - Provides context on the overall 'City of Genius' event, including its location near the Huangpu River and the star-studded attendance.</w:t>
      </w:r>
      <w:r/>
    </w:p>
    <w:p>
      <w:pPr>
        <w:pStyle w:val="ListNumber"/>
        <w:spacing w:line="240" w:lineRule="auto"/>
        <w:ind w:left="720"/>
      </w:pPr>
      <w:r/>
      <w:hyperlink r:id="rId10">
        <w:r>
          <w:rPr>
            <w:color w:val="0000EE"/>
            <w:u w:val="single"/>
          </w:rPr>
          <w:t>https://www.designboom.com/design/moncler-lulu-li-ai-puffer-capsule-collection-city-of-genius-10-28-2024/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boom.com/design/moncler-lulu-li-ai-puffer-capsule-collection-city-of-genius-10-28-2024/" TargetMode="External"/><Relationship Id="rId11" Type="http://schemas.openxmlformats.org/officeDocument/2006/relationships/hyperlink" Target="https://www.lofficielsingapore.com/fashion/meet-the-moncler-x-lulu-li-project" TargetMode="External"/><Relationship Id="rId12" Type="http://schemas.openxmlformats.org/officeDocument/2006/relationships/hyperlink" Target="https://www.harpersbazaar.com/uk/fashion/shows-trends/a62539816/moncler-shanghai-show/" TargetMode="External"/><Relationship Id="rId13" Type="http://schemas.openxmlformats.org/officeDocument/2006/relationships/hyperlink" Target="https://rain-mag.com/moncler-transformed-shanghai-into-the-city-of-genius-with-star-studded-creative-showcase/" TargetMode="External"/><Relationship Id="rId14" Type="http://schemas.openxmlformats.org/officeDocument/2006/relationships/hyperlink" Target="https://www.nssmag.com/en/fashion/38525/moncler-genius-shanghai-fashion-week-2024-the-city-of-geni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