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DOCSIS networks: embracing proactive maintenance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Future of DOCSIS Networks: Embracing Proactive Maintenance with AI</w:t>
      </w:r>
      <w:r/>
    </w:p>
    <w:p>
      <w:r/>
      <w:r>
        <w:t>In the ever-evolving world of broadband cable and telecommunications, the transition from reactive to proactive maintenance is gaining momentum. At the heart of this shift is the innovative use of AI to streamline the management of Data Over Cable Service Interface Specification (DOCSIS) networks. Traditionally celebrated for their rapid response capabilities, cable operators are now looking to prevent issues before they arise, offering a more seamless experience for subscribers.</w:t>
      </w:r>
      <w:r/>
    </w:p>
    <w:p>
      <w:r/>
      <w:r>
        <w:t>DOCSIS is the backbone of high-speed internet over cable networks, integral to maintaining connectivity in households and businesses worldwide. The ongoing transformation involves moving away from merely responding to network issues to predicting and addressing them preemptively. This proactive network maintenance (PNM), a key component in the latest DOCSIS standards, leverages the power of AI to predict and resolve network inefficiencies.</w:t>
      </w:r>
      <w:r/>
    </w:p>
    <w:p>
      <w:r/>
      <w:r>
        <w:rPr>
          <w:b/>
        </w:rPr>
        <w:t>Reactive Maintenance: A Thing of the Past</w:t>
      </w:r>
      <w:r/>
    </w:p>
    <w:p>
      <w:r/>
      <w:r>
        <w:t>Historically, the cable industry has focused on reactive maintenance, swiftly addressing problems as they occur. However, this approach is akin to continuously fighting fires without investing in robust prevention mechanisms. This method can lead to increased operational costs and, more crucially, service disruptions, impacting the customer experience adversely. As DOCSIS technologies advance, intricacy in network management grows, necessitating a shift to preemptive strategies.</w:t>
      </w:r>
      <w:r/>
    </w:p>
    <w:p>
      <w:r/>
      <w:r>
        <w:rPr>
          <w:b/>
        </w:rPr>
        <w:t>Integration of PNM with DOCSIS Standards</w:t>
      </w:r>
      <w:r/>
    </w:p>
    <w:p>
      <w:r/>
      <w:r>
        <w:t>PNM is designed to fit seamlessly within the DOCSIS framework, which includes tools for continuous monitoring and early problem detection. Through enhanced diagnostic tools and the incorporation of predictive analytics, PNM can ensure cable networks are both robust and reliable. Continuous network monitoring allows for the identification of potential impairments, thereby fostering a proactive approach to maintaining network health.</w:t>
      </w:r>
      <w:r/>
    </w:p>
    <w:p>
      <w:r/>
      <w:r>
        <w:rPr>
          <w:b/>
        </w:rPr>
        <w:t>Artificial Intelligence: A Game Changer</w:t>
      </w:r>
      <w:r/>
    </w:p>
    <w:p>
      <w:r/>
      <w:r>
        <w:t>AI has emerged as a transformative force in network maintenance. By deploying AI-powered diagnostic tools, technicians—regardless of their experience level—can resolve issues with unprecedented speed and precision. These systems are capable of identifying plant impairments autonomously, creating service tickets with detailed instructions to ensure technicians understand exactly what and where the issue lies.</w:t>
      </w:r>
      <w:r/>
    </w:p>
    <w:p>
      <w:r/>
      <w:r>
        <w:t>AI's capacity to analyse substantial data volumes swiftly not only speeds up problem resolution but also minimizes errors, thereby enhancing the overall subscriber experience.</w:t>
      </w:r>
      <w:r/>
    </w:p>
    <w:p>
      <w:r/>
      <w:r>
        <w:rPr>
          <w:b/>
        </w:rPr>
        <w:t>Looking Ahead: Predictive Maintenance</w:t>
      </w:r>
      <w:r/>
    </w:p>
    <w:p>
      <w:r/>
      <w:r>
        <w:t>The future of network maintenance lies in its predictive potential. AI can harness historical data and usage patterns to predict outages or network slowdowns before they occur. This ability allows for the creation of work orders based on predicted events, effectively prioritizing tasks to ensure minimal impact on subscribers. Such foresight is particularly critical as networks evolve to support essential and latency-sensitive applications like healthcare and augmented or virtual reality technologies.</w:t>
      </w:r>
      <w:r/>
    </w:p>
    <w:p>
      <w:r/>
      <w:r>
        <w:rPr>
          <w:b/>
        </w:rPr>
        <w:t>Strategic Importance for DOCSIS Networks</w:t>
      </w:r>
      <w:r/>
    </w:p>
    <w:p>
      <w:r/>
      <w:r>
        <w:t>Adopting AI-driven PNM within the DOCSIS framework isn't merely a technological progression; it's a strategic necessity. By anticipating and preventing network issues, the cable industry can enhance customer satisfaction and maintain its competitive edge. As networks gravitate towards high capacity and low latency, ensuring their reliability becomes a fundamental imperative.</w:t>
      </w:r>
      <w:r/>
    </w:p>
    <w:p>
      <w:r/>
      <w:r>
        <w:t>In summary, embracing proactive network maintenance through AI is pivotal for the development of more resilient DOCSIS networks. This paradigm shift promises not only to improve service quality and customer satisfaction but also to position the industry for success in a rapidly digitalising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https://www.cablelabs.com/blog/webinar-recap-proactive-network-maintenance-pnm-for-docsis-3-1</w:t>
        </w:r>
      </w:hyperlink>
      <w:r>
        <w:t xml:space="preserve"> - Corroborates the concept of Proactive Network Maintenance (PNM) and its integration with DOCSIS 3.1, including its history, benefits, and how it applies to DOCSIS 3.1.</w:t>
      </w:r>
      <w:r/>
    </w:p>
    <w:p>
      <w:pPr>
        <w:pStyle w:val="ListNumber"/>
        <w:spacing w:line="240" w:lineRule="auto"/>
        <w:ind w:left="720"/>
      </w:pPr>
      <w:r/>
      <w:hyperlink r:id="rId11">
        <w:r>
          <w:rPr>
            <w:color w:val="0000EE"/>
            <w:u w:val="single"/>
          </w:rPr>
          <w:t>https://www.youtube.com/watch?v=f3-z_xajfmc</w:t>
        </w:r>
      </w:hyperlink>
      <w:r>
        <w:t xml:space="preserve"> - Explains what DOCSIS PNM is, how it works, and how it can increase efficiency, reduce operational costs, and improve subscriber experience by analyzing pre-equalization data.</w:t>
      </w:r>
      <w:r/>
    </w:p>
    <w:p>
      <w:pPr>
        <w:pStyle w:val="ListNumber"/>
        <w:spacing w:line="240" w:lineRule="auto"/>
        <w:ind w:left="720"/>
      </w:pPr>
      <w:r/>
      <w:hyperlink r:id="rId12">
        <w:r>
          <w:rPr>
            <w:color w:val="0000EE"/>
            <w:u w:val="single"/>
          </w:rPr>
          <w:t>https://www.nctatechnicalpapers.com/Paper/2022/FTF22_OP03_Hranac_3885</w:t>
        </w:r>
      </w:hyperlink>
      <w:r>
        <w:t xml:space="preserve"> - Discusses how PNM will evolve with DOCSIS 4.0 specifications, including changes in spectrum and full duplex transmission, and the need for PNM tools to adapt to these changes.</w:t>
      </w:r>
      <w:r/>
    </w:p>
    <w:p>
      <w:pPr>
        <w:pStyle w:val="ListNumber"/>
        <w:spacing w:line="240" w:lineRule="auto"/>
        <w:ind w:left="720"/>
      </w:pPr>
      <w:r/>
      <w:hyperlink r:id="rId13">
        <w:r>
          <w:rPr>
            <w:color w:val="0000EE"/>
            <w:u w:val="single"/>
          </w:rPr>
          <w:t>https://openvault.com/openvault-pnm-pma-critical-in-rollouts-of-new-docsis-technologies/</w:t>
        </w:r>
      </w:hyperlink>
      <w:r>
        <w:t xml:space="preserve"> - Highlights the critical role of PNM and Profile Management Applications (PMA) in DOCSIS 3.1+ architectures, ensuring reliable services, optimized modulation profiles, and cost savings.</w:t>
      </w:r>
      <w:r/>
    </w:p>
    <w:p>
      <w:pPr>
        <w:pStyle w:val="ListNumber"/>
        <w:spacing w:line="240" w:lineRule="auto"/>
        <w:ind w:left="720"/>
      </w:pPr>
      <w:r/>
      <w:hyperlink r:id="rId14">
        <w:r>
          <w:rPr>
            <w:color w:val="0000EE"/>
            <w:u w:val="single"/>
          </w:rPr>
          <w:t>https://broadbandlibrary.com/embracing-proactive-network-maintenance-with-ai/</w:t>
        </w:r>
      </w:hyperlink>
      <w:r>
        <w:t xml:space="preserve"> - Details how AI enhances PNM within the DOCSIS framework, enabling predictive maintenance, improving efficiency, and ensuring a better subscriber experience.</w:t>
      </w:r>
      <w:r/>
    </w:p>
    <w:p>
      <w:pPr>
        <w:pStyle w:val="ListNumber"/>
        <w:spacing w:line="240" w:lineRule="auto"/>
        <w:ind w:left="720"/>
      </w:pPr>
      <w:r/>
      <w:hyperlink r:id="rId14">
        <w:r>
          <w:rPr>
            <w:color w:val="0000EE"/>
            <w:u w:val="single"/>
          </w:rPr>
          <w:t>https://broadbandlibrary.com/embracing-proactive-network-maintenance-with-ai/</w:t>
        </w:r>
      </w:hyperlink>
      <w:r>
        <w:t xml:space="preserve"> - Explains the limitations of reactive maintenance and how PNM, integrated with AI, can prevent issues before they arise, aligning with the future of DOCSIS network management.</w:t>
      </w:r>
      <w:r/>
    </w:p>
    <w:p>
      <w:pPr>
        <w:pStyle w:val="ListNumber"/>
        <w:spacing w:line="240" w:lineRule="auto"/>
        <w:ind w:left="720"/>
      </w:pPr>
      <w:r/>
      <w:hyperlink r:id="rId10">
        <w:r>
          <w:rPr>
            <w:color w:val="0000EE"/>
            <w:u w:val="single"/>
          </w:rPr>
          <w:t>https://www.cablelabs.com/blog/webinar-recap-proactive-network-maintenance-pnm-for-docsis-3-1</w:t>
        </w:r>
      </w:hyperlink>
      <w:r>
        <w:t xml:space="preserve"> - Supports the idea that PNM is a core component of DOCSIS standards, designed to monitor and maintain network health proactively by leveraging DOCSIS features.</w:t>
      </w:r>
      <w:r/>
    </w:p>
    <w:p>
      <w:pPr>
        <w:pStyle w:val="ListNumber"/>
        <w:spacing w:line="240" w:lineRule="auto"/>
        <w:ind w:left="720"/>
      </w:pPr>
      <w:r/>
      <w:hyperlink r:id="rId11">
        <w:r>
          <w:rPr>
            <w:color w:val="0000EE"/>
            <w:u w:val="single"/>
          </w:rPr>
          <w:t>https://www.youtube.com/watch?v=f3-z_xajfmc</w:t>
        </w:r>
      </w:hyperlink>
      <w:r>
        <w:t xml:space="preserve"> - Corroborates the use of pre-equalization data in PNM to identify and correct network impairments before they impact subscribers.</w:t>
      </w:r>
      <w:r/>
    </w:p>
    <w:p>
      <w:pPr>
        <w:pStyle w:val="ListNumber"/>
        <w:spacing w:line="240" w:lineRule="auto"/>
        <w:ind w:left="720"/>
      </w:pPr>
      <w:r/>
      <w:hyperlink r:id="rId13">
        <w:r>
          <w:rPr>
            <w:color w:val="0000EE"/>
            <w:u w:val="single"/>
          </w:rPr>
          <w:t>https://openvault.com/openvault-pnm-pma-critical-in-rollouts-of-new-docsis-technologies/</w:t>
        </w:r>
      </w:hyperlink>
      <w:r>
        <w:t xml:space="preserve"> - Highlights the strategic importance of PNM and PMA in ensuring network reliability, efficiency, and subscriber satisfaction as DOCSIS technologies evolve.</w:t>
      </w:r>
      <w:r/>
    </w:p>
    <w:p>
      <w:pPr>
        <w:pStyle w:val="ListNumber"/>
        <w:spacing w:line="240" w:lineRule="auto"/>
        <w:ind w:left="720"/>
      </w:pPr>
      <w:r/>
      <w:hyperlink r:id="rId14">
        <w:r>
          <w:rPr>
            <w:color w:val="0000EE"/>
            <w:u w:val="single"/>
          </w:rPr>
          <w:t>https://broadbandlibrary.com/embracing-proactive-network-maintenance-with-ai/</w:t>
        </w:r>
      </w:hyperlink>
      <w:r>
        <w:t xml:space="preserve"> - Discusses the predictive potential of AI in network maintenance, allowing for the creation of work orders based on predicted events to minimize subscriber impact.</w:t>
      </w:r>
      <w:r/>
    </w:p>
    <w:p>
      <w:pPr>
        <w:pStyle w:val="ListNumber"/>
        <w:spacing w:line="240" w:lineRule="auto"/>
        <w:ind w:left="720"/>
      </w:pPr>
      <w:r/>
      <w:hyperlink r:id="rId14">
        <w:r>
          <w:rPr>
            <w:color w:val="0000EE"/>
            <w:u w:val="single"/>
          </w:rPr>
          <w:t>https://broadbandlibrary.com/embracing-proactive-network-maintenance-with-ai/</w:t>
        </w:r>
      </w:hyperlink>
      <w:r>
        <w:t xml:space="preserve"> - Emphasizes the necessity of adopting AI-driven PNM as a strategic imperative for maintaining competitive edge and ensuring high-capacity, low-latency networks.</w:t>
      </w:r>
      <w:r/>
    </w:p>
    <w:p>
      <w:pPr>
        <w:pStyle w:val="ListNumber"/>
        <w:spacing w:line="240" w:lineRule="auto"/>
        <w:ind w:left="720"/>
      </w:pPr>
      <w:r/>
      <w:hyperlink r:id="rId14">
        <w:r>
          <w:rPr>
            <w:color w:val="0000EE"/>
            <w:u w:val="single"/>
          </w:rPr>
          <w:t>https://broadbandlibrary.com/embracing-proactive-network-maintenance-with-ai/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blelabs.com/blog/webinar-recap-proactive-network-maintenance-pnm-for-docsis-3-1" TargetMode="External"/><Relationship Id="rId11" Type="http://schemas.openxmlformats.org/officeDocument/2006/relationships/hyperlink" Target="https://www.youtube.com/watch?v=f3-z_xajfmc" TargetMode="External"/><Relationship Id="rId12" Type="http://schemas.openxmlformats.org/officeDocument/2006/relationships/hyperlink" Target="https://www.nctatechnicalpapers.com/Paper/2022/FTF22_OP03_Hranac_3885" TargetMode="External"/><Relationship Id="rId13" Type="http://schemas.openxmlformats.org/officeDocument/2006/relationships/hyperlink" Target="https://openvault.com/openvault-pnm-pma-critical-in-rollouts-of-new-docsis-technologies/" TargetMode="External"/><Relationship Id="rId14" Type="http://schemas.openxmlformats.org/officeDocument/2006/relationships/hyperlink" Target="https://broadbandlibrary.com/embracing-proactive-network-maintenance-with-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