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 key component in solving the complex supply chain sustainability puzzle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 A Key Component in Solving the Complex Supply Chain Sustainability Puzzle</w:t>
      </w:r>
      <w:r/>
    </w:p>
    <w:p>
      <w:r/>
      <w:r>
        <w:t>The complex and intricate world of supply chain management has heightened in difficulty, paralleling the complexity of Rubik’s Cube-like puzzles. Just as new cube variants with more sides continue to challenge puzzlers, the increasing demands of supply chain management, driven by environmental, social, and governance (ESG) criteria, are taxing corporations worldwide. As these challenges mount, artificial intelligence (AI) is emerging as an essential tool in creating sustainable supply chains capable of meeting contemporary business and ethical standards.</w:t>
      </w:r>
      <w:r/>
    </w:p>
    <w:p>
      <w:pPr>
        <w:pStyle w:val="Heading4"/>
      </w:pPr>
      <w:r>
        <w:t>Navigating the New Landscape</w:t>
      </w:r>
      <w:r/>
    </w:p>
    <w:p>
      <w:r/>
      <w:r>
        <w:t xml:space="preserve">Not too long ago, the world of supply chains was akin to solving a standard Rubik’s Cube with its own set of intricate puzzles to solve. Today, however, businesses face a "starminx" level of complexity, as they strive to incorporate ESG principles into their supply chains amidst evolving global standards, climate-related disruptions, and heightened scrutiny. A noteworthy example of this complexity is seen in the record-breaking sanctions in the U.S. during 2023, driven by a rising global focus on critical issues such as modern slavery. </w:t>
      </w:r>
      <w:r/>
    </w:p>
    <w:p>
      <w:r/>
      <w:r>
        <w:t>Responding to these changes requires a transformation in supply chain management strategies. Businesses find themselves grappling with complex risk management tasks while seeking to adhere to rigorous ethical sourcing standards. A 2023 report by WTW highlighted that a significant portion of business leaders feel underprepared, lacking crucial data and insights necessary to navigate these challenges effectively.</w:t>
      </w:r>
      <w:r/>
    </w:p>
    <w:p>
      <w:pPr>
        <w:pStyle w:val="Heading4"/>
      </w:pPr>
      <w:r>
        <w:t>AI as a Strategic Asset</w:t>
      </w:r>
      <w:r/>
    </w:p>
    <w:p>
      <w:r/>
      <w:r>
        <w:t>To address these pressing issues, AI promises to be an invaluable asset. By implementing AI technology, companies can enhance risk monitoring capabilities, actively track supplier sanctions, optimise waste reduction, and accelerate research into ESG initiatives, thereby strengthening their supply chain sustainability.</w:t>
      </w:r>
      <w:r/>
    </w:p>
    <w:p>
      <w:r/>
      <w:r>
        <w:t xml:space="preserve">1. </w:t>
      </w:r>
      <w:r>
        <w:rPr>
          <w:b/>
        </w:rPr>
        <w:t>Proactive Risk and Sustainability Monitoring:</w:t>
      </w:r>
      <w:r>
        <w:t xml:space="preserve"> AI can revolutionise supply chain risk management by providing real-time risk profile assessments and preemptive alerts regarding potential regulatory and procedural violations. This proactive approach supports the creation of sustainable networks aligned with a company’s ESG goals.</w:t>
      </w:r>
      <w:r/>
    </w:p>
    <w:p>
      <w:r/>
      <w:r>
        <w:t xml:space="preserve">2. </w:t>
      </w:r>
      <w:r>
        <w:rPr>
          <w:b/>
        </w:rPr>
        <w:t>Tracking Sanctions and Media Mentions:</w:t>
      </w:r>
      <w:r>
        <w:t>With 2023 marking an unprecedented year for sanctions, AI can aid businesses in navigating these challenges by swiftly identifying suppliers embroiled in sanctions or negative media coverage. This capability extends to recognising potential threats and ensuring compliance with minority and indigenous peoples' advocacy standards.</w:t>
      </w:r>
      <w:r/>
    </w:p>
    <w:p>
      <w:r/>
      <w:r>
        <w:t xml:space="preserve">3. </w:t>
      </w:r>
      <w:r>
        <w:rPr>
          <w:b/>
        </w:rPr>
        <w:t>Enhancing Visibility and Efficiency:</w:t>
      </w:r>
      <w:r>
        <w:t>AI technology enables organisations to achieve comprehensive visibility across their supply chains, akin to placing a transparent unit in the centre of a room. By continuously reviewing data, AI can identify inefficiencies and reduce waste, contributing significantly to streamlined operations and sustainable supply networks.</w:t>
      </w:r>
      <w:r/>
    </w:p>
    <w:p>
      <w:r/>
      <w:r>
        <w:t xml:space="preserve">4. </w:t>
      </w:r>
      <w:r>
        <w:rPr>
          <w:b/>
        </w:rPr>
        <w:t>Driving Research and Development for ESG:</w:t>
      </w:r>
      <w:r>
        <w:t>AI’s machine learning algorithms offer powerful tools for evaluating ESG-related investments and initiatives. By identifying vulnerabilities and aligning actions with ESG principles, AI can significantly boost research and development efforts in sustainability sectors.</w:t>
      </w:r>
      <w:r/>
    </w:p>
    <w:p>
      <w:pPr>
        <w:pStyle w:val="Heading4"/>
      </w:pPr>
      <w:r>
        <w:t>Increasing Regulatory Complexities</w:t>
      </w:r>
      <w:r/>
    </w:p>
    <w:p>
      <w:r/>
      <w:r>
        <w:t>Amidst these changing dynamics, global regulatory standards are becoming increasingly stringent. Landmark legislation such as Australia’s CPS 230 and the newly approved Corporate Sustainability Due Diligence Directive (CSDD) in Europe add layers of complexity that require advanced tools like AI for effective navigation. For businesses already engaged in ethical sourcing, AI aids in assembling the intricate supply chain puzzle. For those yet to venture into this sphere, AI’s role becomes ever more critical in piecing together a sustainable supply pathway.</w:t>
      </w:r>
      <w:r/>
    </w:p>
    <w:p>
      <w:r/>
      <w:r>
        <w:t>As regulations continue to evolve, companies must adapt to maintain a competitive edge. Leveraging AI is no longer a futuristic consideration but a necessary step towards achieving resilient and sustainable supply networks in the face of ceaselessly evolving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https://www.hec.edu/en/bridging-sustainable-supply-chains-ai</w:t>
        </w:r>
      </w:hyperlink>
      <w:r>
        <w:t xml:space="preserve"> - This article explains how AI and data analytics can enhance supply chain sustainability by improving forecasting, risk evaluation, and compliance, aligning with the proactive risk and sustainability monitoring mentioned.</w:t>
      </w:r>
      <w:r/>
    </w:p>
    <w:p>
      <w:pPr>
        <w:pStyle w:val="ListNumber"/>
        <w:spacing w:line="240" w:lineRule="auto"/>
        <w:ind w:left="720"/>
      </w:pPr>
      <w:r/>
      <w:hyperlink r:id="rId11">
        <w:r>
          <w:rPr>
            <w:color w:val="0000EE"/>
            <w:u w:val="single"/>
          </w:rPr>
          <w:t>https://www.linkedin.com/pulse/ai-supply-chain-management-reaching-sustainability-goals-staubitzer</w:t>
        </w:r>
      </w:hyperlink>
      <w:r>
        <w:t xml:space="preserve"> - This piece discusses how AI can drive sustainability in supply chain management by managing and analyzing vast amounts of environmental data, enhancing visibility and efficiency, and optimizing inventory and demand.</w:t>
      </w:r>
      <w:r/>
    </w:p>
    <w:p>
      <w:pPr>
        <w:pStyle w:val="ListNumber"/>
        <w:spacing w:line="240" w:lineRule="auto"/>
        <w:ind w:left="720"/>
      </w:pPr>
      <w:r/>
      <w:hyperlink r:id="rId12">
        <w:r>
          <w:rPr>
            <w:color w:val="0000EE"/>
            <w:u w:val="single"/>
          </w:rPr>
          <w:t>https://abmagazine.accaglobal.com/global/articles/2023/aug/business/ai-for-greener-supply-chains.html</w:t>
        </w:r>
      </w:hyperlink>
      <w:r>
        <w:t xml:space="preserve"> - This article highlights AI's role in optimizing inventory levels, efficient logistics, energy reduction, and checking supplier credentials, all of which contribute to enhancing visibility and efficiency in supply chains.</w:t>
      </w:r>
      <w:r/>
    </w:p>
    <w:p>
      <w:pPr>
        <w:pStyle w:val="ListNumber"/>
        <w:spacing w:line="240" w:lineRule="auto"/>
        <w:ind w:left="720"/>
      </w:pPr>
      <w:r/>
      <w:hyperlink r:id="rId13">
        <w:r>
          <w:rPr>
            <w:color w:val="0000EE"/>
            <w:u w:val="single"/>
          </w:rPr>
          <w:t>https://ruralhandmade.com/blog/how-ai-is-being-used-to-improve-the-sustainability-of-supply</w:t>
        </w:r>
      </w:hyperlink>
      <w:r>
        <w:t xml:space="preserve"> - This blog post details how AI optimizes transportation, minimizes waste through predictive maintenance, and enhances quality control, all of which are crucial for reducing waste and improving supply chain efficiency.</w:t>
      </w:r>
      <w:r/>
    </w:p>
    <w:p>
      <w:pPr>
        <w:pStyle w:val="ListNumber"/>
        <w:spacing w:line="240" w:lineRule="auto"/>
        <w:ind w:left="720"/>
      </w:pPr>
      <w:r/>
      <w:hyperlink r:id="rId14">
        <w:r>
          <w:rPr>
            <w:color w:val="0000EE"/>
            <w:u w:val="single"/>
          </w:rPr>
          <w:t>https://www.wec.org/can-ai-help-supply-chains-be-more-environmentally-conscious/</w:t>
        </w:r>
      </w:hyperlink>
      <w:r>
        <w:t xml:space="preserve"> - This article discusses AI's potential in collecting and synthesizing sustainability data, identifying patterns, and providing insights for improvement, which is essential for proactive risk and sustainability monitoring.</w:t>
      </w:r>
      <w:r/>
    </w:p>
    <w:p>
      <w:pPr>
        <w:pStyle w:val="ListNumber"/>
        <w:spacing w:line="240" w:lineRule="auto"/>
        <w:ind w:left="720"/>
      </w:pPr>
      <w:r/>
      <w:hyperlink r:id="rId10">
        <w:r>
          <w:rPr>
            <w:color w:val="0000EE"/>
            <w:u w:val="single"/>
          </w:rPr>
          <w:t>https://www.hec.edu/en/bridging-sustainable-supply-chains-ai</w:t>
        </w:r>
      </w:hyperlink>
      <w:r>
        <w:t xml:space="preserve"> - This article mentions the use of AI in tracking sanctions and media mentions, particularly in the context of navigating complex global supply chain relationships and regulatory landscapes.</w:t>
      </w:r>
      <w:r/>
    </w:p>
    <w:p>
      <w:pPr>
        <w:pStyle w:val="ListNumber"/>
        <w:spacing w:line="240" w:lineRule="auto"/>
        <w:ind w:left="720"/>
      </w:pPr>
      <w:r/>
      <w:hyperlink r:id="rId12">
        <w:r>
          <w:rPr>
            <w:color w:val="0000EE"/>
            <w:u w:val="single"/>
          </w:rPr>
          <w:t>https://abmagazine.accaglobal.com/global/articles/2023/aug/business/ai-for-greener-supply-chains.html</w:t>
        </w:r>
      </w:hyperlink>
      <w:r>
        <w:t xml:space="preserve"> - This article explains how AI aids in tracking supplier certifications, energy usage, waste production, and compliance with environmental regulations, which is crucial for ensuring compliance with sanctions and media mentions.</w:t>
      </w:r>
      <w:r/>
    </w:p>
    <w:p>
      <w:pPr>
        <w:pStyle w:val="ListNumber"/>
        <w:spacing w:line="240" w:lineRule="auto"/>
        <w:ind w:left="720"/>
      </w:pPr>
      <w:r/>
      <w:hyperlink r:id="rId11">
        <w:r>
          <w:rPr>
            <w:color w:val="0000EE"/>
            <w:u w:val="single"/>
          </w:rPr>
          <w:t>https://www.linkedin.com/pulse/ai-supply-chain-management-reaching-sustainability-goals-staubitzer</w:t>
        </w:r>
      </w:hyperlink>
      <w:r>
        <w:t xml:space="preserve"> - This piece discusses the role of AI in driving research and development for ESG initiatives by analyzing vast amounts of data and facilitating collaborative data sharing and partnerships.</w:t>
      </w:r>
      <w:r/>
    </w:p>
    <w:p>
      <w:pPr>
        <w:pStyle w:val="ListNumber"/>
        <w:spacing w:line="240" w:lineRule="auto"/>
        <w:ind w:left="720"/>
      </w:pPr>
      <w:r/>
      <w:hyperlink r:id="rId13">
        <w:r>
          <w:rPr>
            <w:color w:val="0000EE"/>
            <w:u w:val="single"/>
          </w:rPr>
          <w:t>https://ruralhandmade.com/blog/how-ai-is-being-used-to-improve-the-sustainability-of-supply</w:t>
        </w:r>
      </w:hyperlink>
      <w:r>
        <w:t xml:space="preserve"> - This blog post highlights AI's role in optimizing supply chain operations, including demand forecasting and inventory management, which aligns with driving research and development for ESG goals.</w:t>
      </w:r>
      <w:r/>
    </w:p>
    <w:p>
      <w:pPr>
        <w:pStyle w:val="ListNumber"/>
        <w:spacing w:line="240" w:lineRule="auto"/>
        <w:ind w:left="720"/>
      </w:pPr>
      <w:r/>
      <w:hyperlink r:id="rId12">
        <w:r>
          <w:rPr>
            <w:color w:val="0000EE"/>
            <w:u w:val="single"/>
          </w:rPr>
          <w:t>https://abmagazine.accaglobal.com/global/articles/2023/aug/business/ai-for-greener-supply-chains.html</w:t>
        </w:r>
      </w:hyperlink>
      <w:r>
        <w:t xml:space="preserve"> - This article mentions landmark legislation like the Corporate Sustainability Due Diligence Directive (CSDD) and how AI helps navigate these increasing regulatory complexities by optimizing operations and ensuring compliance.</w:t>
      </w:r>
      <w:r/>
    </w:p>
    <w:p>
      <w:pPr>
        <w:pStyle w:val="ListNumber"/>
        <w:spacing w:line="240" w:lineRule="auto"/>
        <w:ind w:left="720"/>
      </w:pPr>
      <w:r/>
      <w:hyperlink r:id="rId14">
        <w:r>
          <w:rPr>
            <w:color w:val="0000EE"/>
            <w:u w:val="single"/>
          </w:rPr>
          <w:t>https://www.wec.org/can-ai-help-supply-chains-be-more-environmentally-conscious/</w:t>
        </w:r>
      </w:hyperlink>
      <w:r>
        <w:t xml:space="preserve"> - This article discusses how AI aids in assembling the intricate supply chain puzzle by providing insights and suggestions for improvement, helping companies adapt to evolving regulatory standards.</w:t>
      </w:r>
      <w:r/>
    </w:p>
    <w:p>
      <w:pPr>
        <w:pStyle w:val="ListNumber"/>
        <w:spacing w:line="240" w:lineRule="auto"/>
        <w:ind w:left="720"/>
      </w:pPr>
      <w:r/>
      <w:hyperlink r:id="rId15">
        <w:r>
          <w:rPr>
            <w:color w:val="0000EE"/>
            <w:u w:val="single"/>
          </w:rPr>
          <w:t>https://ceoworld.biz/2024/10/29/the-ethical-sourcing-enigma-4-ways-ai-can-help-solve-supply-chain-sustainability/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ec.edu/en/bridging-sustainable-supply-chains-ai" TargetMode="External"/><Relationship Id="rId11" Type="http://schemas.openxmlformats.org/officeDocument/2006/relationships/hyperlink" Target="https://www.linkedin.com/pulse/ai-supply-chain-management-reaching-sustainability-goals-staubitzer" TargetMode="External"/><Relationship Id="rId12" Type="http://schemas.openxmlformats.org/officeDocument/2006/relationships/hyperlink" Target="https://abmagazine.accaglobal.com/global/articles/2023/aug/business/ai-for-greener-supply-chains.html" TargetMode="External"/><Relationship Id="rId13" Type="http://schemas.openxmlformats.org/officeDocument/2006/relationships/hyperlink" Target="https://ruralhandmade.com/blog/how-ai-is-being-used-to-improve-the-sustainability-of-supply" TargetMode="External"/><Relationship Id="rId14" Type="http://schemas.openxmlformats.org/officeDocument/2006/relationships/hyperlink" Target="https://www.wec.org/can-ai-help-supply-chains-be-more-environmentally-conscious/" TargetMode="External"/><Relationship Id="rId15" Type="http://schemas.openxmlformats.org/officeDocument/2006/relationships/hyperlink" Target="https://ceoworld.biz/2024/10/29/the-ethical-sourcing-enigma-4-ways-ai-can-help-solve-supply-chain-sustainab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