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 in data centres and the rise of Industry 5.0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transforming the landscape of data centres, with AI, machine learning (ML), and advanced analytics not only fuelling demand but also offering innovative solutions to optimise their design, construction, and daily operations. This integration of technology is reshaping how data centres operate, allowing for significant improvements in efficiency and cost-effectiveness, while also contributing to greater sustainability and performance.</w:t>
      </w:r>
      <w:r/>
    </w:p>
    <w:p>
      <w:r/>
      <w:r>
        <w:t>Data centre operators are increasingly recognising the value AI brings in streamlining operations, enhancing speed-to-market, and reducing operational costs. By leveraging AI, these operators can improve various facets of their centres, from energy management to predictive maintenance, thereby boosting overall operational effectiveness. AI's analytical capabilities allow for real-time data processing, which supports faster decision-making and the anticipation of potential issues before they escalate, therefore minimising downtime and improving reliability.</w:t>
      </w:r>
      <w:r/>
    </w:p>
    <w:p>
      <w:r/>
      <w:r>
        <w:t>Moreover, the infusion of AI into the data centre environment is transforming the employee experience. By automating routine tasks and providing insights through advanced data analytics, AI is elevating productivity levels and contributing to a more positive work atmosphere. Employees can focus on more strategic tasks, which enhances job satisfaction and overall well-being.</w:t>
      </w:r>
      <w:r/>
    </w:p>
    <w:p>
      <w:r/>
      <w:r>
        <w:t>Simultaneously, the technological shift within data centres is a part of a broader trend driven by the emergence of the Fifth Industrial Revolution, or Industry 5.0. This revolution represents a harmonious partnership between humans and machines, powered by advances in AI, data analytics, the Internet of Things (IoT), and robotics. Unlike previous industrial revolutions, which were largely mechanised and automated, Industry 5.0 emphasises a service-based model that values human input, aiming to integrate advanced technology in ways that enhance human capabilities and improve work-life quality.</w:t>
      </w:r>
      <w:r/>
    </w:p>
    <w:p>
      <w:r/>
      <w:r>
        <w:t>Industry 5.0 envisions businesses that are more agile and flexible, capable of quickly adapting to changing market conditions while prioritising sustainable practices. This emerging industrial philosophy seeks to create a symbiotic relationship between people and technology, where the latter supports rather than replaces human input. The underlying goal is to foster resilient business models that can contribute positively to society by focusing on sustainability and value addition for end users.</w:t>
      </w:r>
      <w:r/>
    </w:p>
    <w:p>
      <w:r/>
      <w:r>
        <w:t>In conclusion, as AI continues to evolve and integrate into data centres, it is simultaneously playing a pivotal role in shaping the future of industrialisation through Industry 5.0. This intersection of technology and human collaboration presents new opportunities for optimisation, sustainability, and societal impact, positioning AI as a vital component in the ongoing transformation of industry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https://www.daimagister.com/resources/data-centre-ai/</w:t>
        </w:r>
      </w:hyperlink>
      <w:r>
        <w:t xml:space="preserve"> - This article explains how AI is used to optimise power usage, reduce operational costs, and minimise environmental impact in data centres, including dynamic load balancing and workload optimisation.</w:t>
      </w:r>
      <w:r/>
    </w:p>
    <w:p>
      <w:pPr>
        <w:pStyle w:val="ListNumber"/>
        <w:spacing w:line="240" w:lineRule="auto"/>
        <w:ind w:left="720"/>
      </w:pPr>
      <w:r/>
      <w:hyperlink r:id="rId11">
        <w:r>
          <w:rPr>
            <w:color w:val="0000EE"/>
            <w:u w:val="single"/>
          </w:rPr>
          <w:t>https://www.pymnts.com/artificial-intelligence-2/2024/tech-firms-bet-on-sustainable-data-centers-to-cut-ai-costs/</w:t>
        </w:r>
      </w:hyperlink>
      <w:r>
        <w:t xml:space="preserve"> - This source discusses how tech firms are adopting sustainable data centers to cut AI costs, highlighting innovations in cooling solutions and the financial benefits of sustainable data centers.</w:t>
      </w:r>
      <w:r/>
    </w:p>
    <w:p>
      <w:pPr>
        <w:pStyle w:val="ListNumber"/>
        <w:spacing w:line="240" w:lineRule="auto"/>
        <w:ind w:left="720"/>
      </w:pPr>
      <w:r/>
      <w:hyperlink r:id="rId10">
        <w:r>
          <w:rPr>
            <w:color w:val="0000EE"/>
            <w:u w:val="single"/>
          </w:rPr>
          <w:t>https://www.daimagister.com/resources/data-centre-ai/</w:t>
        </w:r>
      </w:hyperlink>
      <w:r>
        <w:t xml:space="preserve"> - It details how AI-driven solutions like those from QiO technologies and Evolution Innovation Group improve energy efficiency and reduce operational costs in data centres.</w:t>
      </w:r>
      <w:r/>
    </w:p>
    <w:p>
      <w:pPr>
        <w:pStyle w:val="ListNumber"/>
        <w:spacing w:line="240" w:lineRule="auto"/>
        <w:ind w:left="720"/>
      </w:pPr>
      <w:r/>
      <w:hyperlink r:id="rId12">
        <w:r>
          <w:rPr>
            <w:color w:val="0000EE"/>
            <w:u w:val="single"/>
          </w:rPr>
          <w:t>https://blogs.idc.com/2024/07/19/sustainable-ai-to-ai-for-sustainability/</w:t>
        </w:r>
      </w:hyperlink>
      <w:r>
        <w:t xml:space="preserve"> - This IDC blog post discusses the energy consumption and carbon estimates of AI data centers, and the importance of sustainability efforts such as energy sourcing, efficiency, and circularity.</w:t>
      </w:r>
      <w:r/>
    </w:p>
    <w:p>
      <w:pPr>
        <w:pStyle w:val="ListNumber"/>
        <w:spacing w:line="240" w:lineRule="auto"/>
        <w:ind w:left="720"/>
      </w:pPr>
      <w:r/>
      <w:hyperlink r:id="rId13">
        <w:r>
          <w:rPr>
            <w:color w:val="0000EE"/>
            <w:u w:val="single"/>
          </w:rPr>
          <w:t>https://m.digitalisationworld.com/blogs/57984/powering-ai-innovation-while-preserving-sustainability-in-data-centres</w:t>
        </w:r>
      </w:hyperlink>
      <w:r>
        <w:t xml:space="preserve"> - The article highlights the need for data centers to identify and implement strategies to support AI innovation while ensuring sustainable and efficient operations, including real-time monitoring and renewable energy sources.</w:t>
      </w:r>
      <w:r/>
    </w:p>
    <w:p>
      <w:pPr>
        <w:pStyle w:val="ListNumber"/>
        <w:spacing w:line="240" w:lineRule="auto"/>
        <w:ind w:left="720"/>
      </w:pPr>
      <w:r/>
      <w:hyperlink r:id="rId11">
        <w:r>
          <w:rPr>
            <w:color w:val="0000EE"/>
            <w:u w:val="single"/>
          </w:rPr>
          <w:t>https://www.pymnts.com/artificial-intelligence-2/2024/tech-firms-bet-on-sustainable-data-centers-to-cut-ai-costs/</w:t>
        </w:r>
      </w:hyperlink>
      <w:r>
        <w:t xml:space="preserve"> - It mentions how companies like Google and Microsoft use deep learning and neural networks to operate their data centers efficiently, reducing energy consumption and costs.</w:t>
      </w:r>
      <w:r/>
    </w:p>
    <w:p>
      <w:pPr>
        <w:pStyle w:val="ListNumber"/>
        <w:spacing w:line="240" w:lineRule="auto"/>
        <w:ind w:left="720"/>
      </w:pPr>
      <w:r/>
      <w:hyperlink r:id="rId12">
        <w:r>
          <w:rPr>
            <w:color w:val="0000EE"/>
            <w:u w:val="single"/>
          </w:rPr>
          <w:t>https://blogs.idc.com/2024/07/19/sustainable-ai-to-ai-for-sustainability/</w:t>
        </w:r>
      </w:hyperlink>
      <w:r>
        <w:t xml:space="preserve"> - The post emphasizes the importance of energy efficiency, workload consolidation, and optimized server configurations to minimize energy consumption in sustainable data centers.</w:t>
      </w:r>
      <w:r/>
    </w:p>
    <w:p>
      <w:pPr>
        <w:pStyle w:val="ListNumber"/>
        <w:spacing w:line="240" w:lineRule="auto"/>
        <w:ind w:left="720"/>
      </w:pPr>
      <w:r/>
      <w:hyperlink r:id="rId13">
        <w:r>
          <w:rPr>
            <w:color w:val="0000EE"/>
            <w:u w:val="single"/>
          </w:rPr>
          <w:t>https://m.digitalisationworld.com/blogs/57984/powering-ai-innovation-while-preserving-sustainability-in-data-centres</w:t>
        </w:r>
      </w:hyperlink>
      <w:r>
        <w:t xml:space="preserve"> - The article discusses the use of data-driven insights for targeted efficiency gains, including monitoring resource utilization and power consumption to identify inefficiencies.</w:t>
      </w:r>
      <w:r/>
    </w:p>
    <w:p>
      <w:pPr>
        <w:pStyle w:val="ListNumber"/>
        <w:spacing w:line="240" w:lineRule="auto"/>
        <w:ind w:left="720"/>
      </w:pPr>
      <w:r/>
      <w:hyperlink r:id="rId10">
        <w:r>
          <w:rPr>
            <w:color w:val="0000EE"/>
            <w:u w:val="single"/>
          </w:rPr>
          <w:t>https://www.daimagister.com/resources/data-centre-ai/</w:t>
        </w:r>
      </w:hyperlink>
      <w:r>
        <w:t xml:space="preserve"> - It explains how AI combined with green technologies, such as advanced cooling systems and energy-efficient hardware, can reduce the environmental impact of data centers.</w:t>
      </w:r>
      <w:r/>
    </w:p>
    <w:p>
      <w:pPr>
        <w:pStyle w:val="ListNumber"/>
        <w:spacing w:line="240" w:lineRule="auto"/>
        <w:ind w:left="720"/>
      </w:pPr>
      <w:r/>
      <w:hyperlink r:id="rId14">
        <w:r>
          <w:rPr>
            <w:color w:val="0000EE"/>
            <w:u w:val="single"/>
          </w:rPr>
          <w:t>https://datacentremagazine.com/critical-environments/the-data-centre-revolution-demands-sustainable-ai</w:t>
        </w:r>
      </w:hyperlink>
      <w:r>
        <w:t xml:space="preserve"> - The article highlights the need for sustainable AI computing in data centers, focusing on cost efficiency, energy efficiency, and the reduction of electronic waste.</w:t>
      </w:r>
      <w:r/>
    </w:p>
    <w:p>
      <w:pPr>
        <w:pStyle w:val="ListNumber"/>
        <w:spacing w:line="240" w:lineRule="auto"/>
        <w:ind w:left="720"/>
      </w:pPr>
      <w:r/>
      <w:hyperlink r:id="rId13">
        <w:r>
          <w:rPr>
            <w:color w:val="0000EE"/>
            <w:u w:val="single"/>
          </w:rPr>
          <w:t>https://m.digitalisationworld.com/blogs/57984/powering-ai-innovation-while-preserving-sustainability-in-data-centres</w:t>
        </w:r>
      </w:hyperlink>
      <w:r>
        <w:t xml:space="preserve"> - It discusses the role of AI in transforming the employee experience by automating routine tasks and providing insights through advanced data analytics, enhancing productivity and job satisfaction.</w:t>
      </w:r>
      <w:r/>
    </w:p>
    <w:p>
      <w:pPr>
        <w:pStyle w:val="ListNumber"/>
        <w:spacing w:line="240" w:lineRule="auto"/>
        <w:ind w:left="720"/>
      </w:pPr>
      <w:r/>
      <w:hyperlink r:id="rId15">
        <w:r>
          <w:rPr>
            <w:color w:val="0000EE"/>
            <w:u w:val="single"/>
          </w:rPr>
          <w:t>https://www.interglobixmagazine.com/building-smarter-better-and-faster-through-ai-driven-optimization/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imagister.com/resources/data-centre-ai/" TargetMode="External"/><Relationship Id="rId11" Type="http://schemas.openxmlformats.org/officeDocument/2006/relationships/hyperlink" Target="https://www.pymnts.com/artificial-intelligence-2/2024/tech-firms-bet-on-sustainable-data-centers-to-cut-ai-costs/" TargetMode="External"/><Relationship Id="rId12" Type="http://schemas.openxmlformats.org/officeDocument/2006/relationships/hyperlink" Target="https://blogs.idc.com/2024/07/19/sustainable-ai-to-ai-for-sustainability/" TargetMode="External"/><Relationship Id="rId13" Type="http://schemas.openxmlformats.org/officeDocument/2006/relationships/hyperlink" Target="https://m.digitalisationworld.com/blogs/57984/powering-ai-innovation-while-preserving-sustainability-in-data-centres" TargetMode="External"/><Relationship Id="rId14" Type="http://schemas.openxmlformats.org/officeDocument/2006/relationships/hyperlink" Target="https://datacentremagazine.com/critical-environments/the-data-centre-revolution-demands-sustainable-ai" TargetMode="External"/><Relationship Id="rId15" Type="http://schemas.openxmlformats.org/officeDocument/2006/relationships/hyperlink" Target="https://www.interglobixmagazine.com/building-smarter-better-and-faster-through-ai-driven-optim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