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healthcare predictive analytics market anticipated to reach USD 83.21 billion by 2031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Healthcare Predictive Analytics Market Anticipated to Reach USD 83.21 Billion by 2031</w:t>
      </w:r>
      <w:r/>
    </w:p>
    <w:p>
      <w:r/>
      <w:r>
        <w:t>In a rapidly evolving healthcare landscape, the global healthcare predictive analytics market is set to undergo extraordinary growth. Valued initially at USD 11.58 billion in 2023, the market is projected to surge to USD 83.21 billion by 2031, reflecting a robust Compound Annual Growth Rate (CAGR) of 24.5% during the forecast period from 2024 to 2031.</w:t>
      </w:r>
      <w:r/>
    </w:p>
    <w:p>
      <w:r/>
      <w:r>
        <w:t>Healthcare predictive analytics, which involves the use of Electronic Health Records (EHRs) and advanced technological health systems, is becoming increasingly recognised for its potential to considerably reduce the cost of healthcare procedures while improving patient outcomes. The technology aids in identifying the most effective course of action regarding medical interventions and medications, thus diminishing unnecessary medical expenses.</w:t>
      </w:r>
      <w:r/>
    </w:p>
    <w:p>
      <w:r/>
      <w:r>
        <w:t>The upsurge in chronic disease cases worldwide has intensified the economic demands on healthcare, further catalysing the adoption of predictive analytics solutions. These solutions are anticipated to not only streamline operations but also personalise healthcare delivery, aligning with a broader trend toward tailored patient care.</w:t>
      </w:r>
      <w:r/>
    </w:p>
    <w:p>
      <w:r/>
      <w:r>
        <w:rPr>
          <w:b/>
        </w:rPr>
        <w:t>Market Segmentation and Regional Insights</w:t>
      </w:r>
      <w:r/>
    </w:p>
    <w:p>
      <w:r/>
      <w:r>
        <w:t>The healthcare predictive analytics market segmentation reveals diverse opportunities across product types, applications, end-use sectors, and geographical regions. It encompasses software, hardware, and services, with applications spread across financial analytics, clinical operations, population health, and operations management. On the end-use spectrum, providers and payers are the primary users.</w:t>
      </w:r>
      <w:r/>
    </w:p>
    <w:p>
      <w:r/>
      <w:r>
        <w:t>Regionally, North America represents a significant market, driven by technological innovations and advanced healthcare infrastructure. The Asia-Pacific region is also emerging as a key player, buoyed by burgeoning healthcare demands and increased technology adoption in countries like China, Japan, and India. The markets in Europe, the Middle East and Africa, and Latin America are also experiencing varying degrees of growth due to regional health policies and economic conditions.</w:t>
      </w:r>
      <w:r/>
    </w:p>
    <w:p>
      <w:r/>
      <w:r>
        <w:rPr>
          <w:b/>
        </w:rPr>
        <w:t>Key Players and Strategic Dynamics</w:t>
      </w:r>
      <w:r/>
    </w:p>
    <w:p>
      <w:r/>
      <w:r>
        <w:t>The competitive landscape of the healthcare predictive analytics market is populated by influential global players such as IBM Corporation, Optum, Inc., McKesson Corporation, Allscripts Healthcare Solutions, Inc., Cerner Corporation, SAS Institute Inc., and MedeAnalytics, Inc., among others. These organisations are at the forefront of leveraging advanced analytics to enhance healthcare delivery and operational efficiency.</w:t>
      </w:r>
      <w:r/>
    </w:p>
    <w:p>
      <w:r/>
      <w:r>
        <w:t>Strategic collaborations, mergers, and acquisitions remain prevalent as companies vie for market leadership and strive to innovate within the predictive analytics domain. The focus is on developing integrated solutions that align with the increasing demand for comprehensive health data analytics.</w:t>
      </w:r>
      <w:r/>
    </w:p>
    <w:p>
      <w:r/>
      <w:r>
        <w:rPr>
          <w:b/>
        </w:rPr>
        <w:t>Forecasts and Trends</w:t>
      </w:r>
      <w:r/>
    </w:p>
    <w:p>
      <w:r/>
      <w:r>
        <w:t>Industry forecasts envision substantial growth driven by technological advancements such as Artificial Intelligence (AI) integration and machine learning capabilities, propelling the predictive analytics market forward. The continuous enhancement of healthcare AI capabilities facilitates more accurate predictions and personalised healthcare solutions, positioning the sector for sustained growth.</w:t>
      </w:r>
      <w:r/>
    </w:p>
    <w:p>
      <w:r/>
      <w:r>
        <w:t>As healthcare systems globally navigate the complexity of modern healthcare needs, the emphasis on predictive analytics is likely to intensify. The growing availability of healthcare data sets the stage for more sophisticated analytics applications, which promise to revolutionize healthcare delivery and patient care paradigms over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https://www.globenewswire.com/news-release/2024/09/13/2945940/0/en/Healthcare-Analytics-Market-Forecast-to-Grow-at-25-6-CAGR-from-2024-to-2031-SkyQuest-Technology.html</w:t>
        </w:r>
      </w:hyperlink>
      <w:r>
        <w:t xml:space="preserve"> - Corroborates the growth of the healthcare analytics market, projected to reach USD 212.3 billion by 2031 with a CAGR of 25.6%, and the role of EHRs and advanced technologies in this growth.</w:t>
      </w:r>
      <w:r/>
    </w:p>
    <w:p>
      <w:pPr>
        <w:pStyle w:val="ListNumber"/>
        <w:spacing w:line="240" w:lineRule="auto"/>
        <w:ind w:left="720"/>
      </w:pPr>
      <w:r/>
      <w:hyperlink r:id="rId11">
        <w:r>
          <w:rPr>
            <w:color w:val="0000EE"/>
            <w:u w:val="single"/>
          </w:rPr>
          <w:t>https://www.skyquestt.com/report/healthcare-analytics-market</w:t>
        </w:r>
      </w:hyperlink>
      <w:r>
        <w:t xml:space="preserve"> - Supports the market segmentation and regional insights, including the dominance of North America and the rapid growth in the Asia Pacific region, driven by technological advancements and increasing healthcare demands.</w:t>
      </w:r>
      <w:r/>
    </w:p>
    <w:p>
      <w:pPr>
        <w:pStyle w:val="ListNumber"/>
        <w:spacing w:line="240" w:lineRule="auto"/>
        <w:ind w:left="720"/>
      </w:pPr>
      <w:r/>
      <w:hyperlink r:id="rId12">
        <w:r>
          <w:rPr>
            <w:color w:val="0000EE"/>
            <w:u w:val="single"/>
          </w:rPr>
          <w:t>https://www.grandviewresearch.com/industry-analysis/healthcare-predictive-analytics-market</w:t>
        </w:r>
      </w:hyperlink>
      <w:r>
        <w:t xml:space="preserve"> - Provides details on the global healthcare predictive analytics market size, projected growth at a CAGR of 24.0% from 2024 to 2030, and the significant role of North America and the Asia Pacific in this market.</w:t>
      </w:r>
      <w:r/>
    </w:p>
    <w:p>
      <w:pPr>
        <w:pStyle w:val="ListNumber"/>
        <w:spacing w:line="240" w:lineRule="auto"/>
        <w:ind w:left="720"/>
      </w:pPr>
      <w:r/>
      <w:hyperlink r:id="rId13">
        <w:r>
          <w:rPr>
            <w:color w:val="0000EE"/>
            <w:u w:val="single"/>
          </w:rPr>
          <w:t>https://thelifesciencesmagazine.com/healthcare-predictive-analytics-market/</w:t>
        </w:r>
      </w:hyperlink>
      <w:r>
        <w:t xml:space="preserve"> - Corroborates the growth of the healthcare predictive analytics market, driven by advancements in technology and a shift towards personalized medicine, and highlights regional growth in North America and the Asia Pacific.</w:t>
      </w:r>
      <w:r/>
    </w:p>
    <w:p>
      <w:pPr>
        <w:pStyle w:val="ListNumber"/>
        <w:spacing w:line="240" w:lineRule="auto"/>
        <w:ind w:left="720"/>
      </w:pPr>
      <w:r/>
      <w:hyperlink r:id="rId14">
        <w:r>
          <w:rPr>
            <w:color w:val="0000EE"/>
            <w:u w:val="single"/>
          </w:rPr>
          <w:t>https://www.databridgemarketresearch.com/reports/global-healthcare-analytics-market</w:t>
        </w:r>
      </w:hyperlink>
      <w:r>
        <w:t xml:space="preserve"> - Supports the overall growth and segmentation of the healthcare analytics market, including the impact of EHRs and advanced technological health systems on reducing healthcare costs and improving patient outcomes.</w:t>
      </w:r>
      <w:r/>
    </w:p>
    <w:p>
      <w:pPr>
        <w:pStyle w:val="ListNumber"/>
        <w:spacing w:line="240" w:lineRule="auto"/>
        <w:ind w:left="720"/>
      </w:pPr>
      <w:r/>
      <w:hyperlink r:id="rId10">
        <w:r>
          <w:rPr>
            <w:color w:val="0000EE"/>
            <w:u w:val="single"/>
          </w:rPr>
          <w:t>https://www.globenewswire.com/news-release/2024/09/13/2945940/0/en/Healthcare-Analytics-Market-Forecast-to-Grow-at-25-6-CAGR-from-2024-to-2031-SkyQuest-Technology.html</w:t>
        </w:r>
      </w:hyperlink>
      <w:r>
        <w:t xml:space="preserve"> - Details the market segmentation into software, hardware, and services, and applications across financial analytics, clinical operations, population health, and operations management.</w:t>
      </w:r>
      <w:r/>
    </w:p>
    <w:p>
      <w:pPr>
        <w:pStyle w:val="ListNumber"/>
        <w:spacing w:line="240" w:lineRule="auto"/>
        <w:ind w:left="720"/>
      </w:pPr>
      <w:r/>
      <w:hyperlink r:id="rId11">
        <w:r>
          <w:rPr>
            <w:color w:val="0000EE"/>
            <w:u w:val="single"/>
          </w:rPr>
          <w:t>https://www.skyquestt.com/report/healthcare-analytics-market</w:t>
        </w:r>
      </w:hyperlink>
      <w:r>
        <w:t xml:space="preserve"> - Highlights the key drivers of the market, including the growing adoption of EHRs, increasing demand for personalized medicine, and rising healthcare costs driving the need for efficiency and cost reduction.</w:t>
      </w:r>
      <w:r/>
    </w:p>
    <w:p>
      <w:pPr>
        <w:pStyle w:val="ListNumber"/>
        <w:spacing w:line="240" w:lineRule="auto"/>
        <w:ind w:left="720"/>
      </w:pPr>
      <w:r/>
      <w:hyperlink r:id="rId12">
        <w:r>
          <w:rPr>
            <w:color w:val="0000EE"/>
            <w:u w:val="single"/>
          </w:rPr>
          <w:t>https://www.grandviewresearch.com/industry-analysis/healthcare-predictive-analytics-market</w:t>
        </w:r>
      </w:hyperlink>
      <w:r>
        <w:t xml:space="preserve"> - Discusses the role of AI and machine learning in enhancing predictive analytics, and the impact of these technologies on improving patient care and operational efficiency in healthcare.</w:t>
      </w:r>
      <w:r/>
    </w:p>
    <w:p>
      <w:pPr>
        <w:pStyle w:val="ListNumber"/>
        <w:spacing w:line="240" w:lineRule="auto"/>
        <w:ind w:left="720"/>
      </w:pPr>
      <w:r/>
      <w:hyperlink r:id="rId13">
        <w:r>
          <w:rPr>
            <w:color w:val="0000EE"/>
            <w:u w:val="single"/>
          </w:rPr>
          <w:t>https://thelifesciencesmagazine.com/healthcare-predictive-analytics-market/</w:t>
        </w:r>
      </w:hyperlink>
      <w:r>
        <w:t xml:space="preserve"> - Explains the trend towards evidence-based medicine and the use of EHRs to guide treatment decisions and optimize resource allocation, contributing to improved patient care and reduced healthcare costs.</w:t>
      </w:r>
      <w:r/>
    </w:p>
    <w:p>
      <w:pPr>
        <w:pStyle w:val="ListNumber"/>
        <w:spacing w:line="240" w:lineRule="auto"/>
        <w:ind w:left="720"/>
      </w:pPr>
      <w:r/>
      <w:hyperlink r:id="rId11">
        <w:r>
          <w:rPr>
            <w:color w:val="0000EE"/>
            <w:u w:val="single"/>
          </w:rPr>
          <w:t>https://www.skyquestt.com/report/healthcare-analytics-market</w:t>
        </w:r>
      </w:hyperlink>
      <w:r>
        <w:t xml:space="preserve"> - Mentions the competitive landscape and key players such as IBM Corporation, Optum, Inc., and others, who are leveraging advanced analytics to enhance healthcare delivery and operational efficiency.</w:t>
      </w:r>
      <w:r/>
    </w:p>
    <w:p>
      <w:pPr>
        <w:pStyle w:val="ListNumber"/>
        <w:spacing w:line="240" w:lineRule="auto"/>
        <w:ind w:left="720"/>
      </w:pPr>
      <w:r/>
      <w:hyperlink r:id="rId12">
        <w:r>
          <w:rPr>
            <w:color w:val="0000EE"/>
            <w:u w:val="single"/>
          </w:rPr>
          <w:t>https://www.grandviewresearch.com/industry-analysis/healthcare-predictive-analytics-market</w:t>
        </w:r>
      </w:hyperlink>
      <w:r>
        <w:t xml:space="preserve"> - Details the strategic dynamics, including strategic collaborations, mergers, and acquisitions, as companies aim to innovate and develop integrated solutions within the predictive analytics domain.</w:t>
      </w:r>
      <w:r/>
    </w:p>
    <w:p>
      <w:pPr>
        <w:pStyle w:val="ListNumber"/>
        <w:spacing w:line="240" w:lineRule="auto"/>
        <w:ind w:left="720"/>
      </w:pPr>
      <w:r/>
      <w:hyperlink r:id="rId15">
        <w:r>
          <w:rPr>
            <w:color w:val="0000EE"/>
            <w:u w:val="single"/>
          </w:rPr>
          <w:t>https://news.google.com/rss/articles/CBMilAFBVV95cUxPeVZRLVJyNE9teTY4RU1hNG1MaFZoTUpaaTkwOHhnMkt6M0JHWllXbTNoRnpSYndic1dEVUpWNWY0N1E0YkRxVHVESHY4bWhsYVk2Y0hZVzhTM3g0M0FJZlhBQUFYRDd5eFNmZ3dnRkNWNkVKLXByS084c2dSYUZwWWt3TGFjbzZyaDNQSnJ1UzF0STZP?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7AJBVV95cUxOdTFxdzl6SXZ5b0l5bUpneVg3YXByb1ZERmxJYzdaT3dpVmdEdmRGakFUdWNKNEIzTnJRTmlHampRcm1BejJZWlRPSFNVYmNTZk1VQjhBVGw0c25MWVhlRDdsRVVsc0NHbUNmNnFNMGhPZlZfM1BQUEtEQ1JlTmdERzVJeVMyQTdzaVFaNndSYlhJRG9SdzBvTHFWLXY0Zk9BVERSdWsyNEZDUnlZVkY5YmN3ZU83X3FKZTd0aUw3QzQ2TlVQbVAtX29OS2JaXy14OEItZHVjREMycS1iUUwzcTJfal9HRGpadzFtX1ZBdFp6cUZLRUZ0QTBSclR1QWdFTlZSZVBjbTcyaWJPNzBEZFNMQkV4NEczZ29FM0tZN3pQVWlScVJvbllzTjZqMDNtMHlFVTlScndiTEhBamo3OF9KQUkxUjlQUlV6U1pTejZKUWszcWhCdUQwUXhPeUxocTR1LTFkM2N1Qmkx?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09/13/2945940/0/en/Healthcare-Analytics-Market-Forecast-to-Grow-at-25-6-CAGR-from-2024-to-2031-SkyQuest-Technology.html" TargetMode="External"/><Relationship Id="rId11" Type="http://schemas.openxmlformats.org/officeDocument/2006/relationships/hyperlink" Target="https://www.skyquestt.com/report/healthcare-analytics-market" TargetMode="External"/><Relationship Id="rId12" Type="http://schemas.openxmlformats.org/officeDocument/2006/relationships/hyperlink" Target="https://www.grandviewresearch.com/industry-analysis/healthcare-predictive-analytics-market" TargetMode="External"/><Relationship Id="rId13" Type="http://schemas.openxmlformats.org/officeDocument/2006/relationships/hyperlink" Target="https://thelifesciencesmagazine.com/healthcare-predictive-analytics-market/" TargetMode="External"/><Relationship Id="rId14" Type="http://schemas.openxmlformats.org/officeDocument/2006/relationships/hyperlink" Target="https://www.databridgemarketresearch.com/reports/global-healthcare-analytics-market" TargetMode="External"/><Relationship Id="rId15" Type="http://schemas.openxmlformats.org/officeDocument/2006/relationships/hyperlink" Target="https://news.google.com/rss/articles/CBMilAFBVV95cUxPeVZRLVJyNE9teTY4RU1hNG1MaFZoTUpaaTkwOHhnMkt6M0JHWllXbTNoRnpSYndic1dEVUpWNWY0N1E0YkRxVHVESHY4bWhsYVk2Y0hZVzhTM3g0M0FJZlhBQUFYRDd5eFNmZ3dnRkNWNkVKLXByS084c2dSYUZwWWt3TGFjbzZyaDNQSnJ1UzF0STZP?oc=5&amp;hl=en-US&amp;gl=US&amp;ceid=US:en" TargetMode="External"/><Relationship Id="rId16" Type="http://schemas.openxmlformats.org/officeDocument/2006/relationships/hyperlink" Target="https://news.google.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?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