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Visionstate Corp. expands operations with innovative technology and strategic partnerships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Visionstate Corp., a company based in Canada focusing on technology within the Internet of Things (IoT) and analytics, is making significant strides in expanding its operations both domestically and internationally. During a recent interview with Pat Bolland on Investor.News, Visionstate's CEO and Director, John Putters, elaborated on the company's continuing growth and strategic initiatives.</w:t>
      </w:r>
      <w:r/>
    </w:p>
    <w:p>
      <w:r/>
      <w:r>
        <w:t>A critical factor in Visionstate’s success is its strong collaboration with Bunzl Canada. This partnership has propelled the widespread adoption of the company's WANDA technology within the Canadian market. One of the most noteworthy endorsements comes from Queen’s University, highlighting the practical utility and reliability of Visionstate's technology in an institutional context. Such backing has not only reinforced the company's reputation domestically but has also sparked interest from international markets in Europe and Asia.</w:t>
      </w:r>
      <w:r/>
    </w:p>
    <w:p>
      <w:r/>
      <w:r>
        <w:t>Visionstate is now turning its sights towards the United States, one of the largest and most lucrative markets in the world. The company plans to strategically leverage its relationship with Blackstone, a leading global private equity firm, to establish a foothold in the U.S. This relationship will be vital for expanding Visionstate's presence in sectors such as education and corporate offices through large-scale installations. Their WANDA software, designed for handling numerous locations efficiently, positions them well to cater to large facilities looking to improve their operational efficiency.</w:t>
      </w:r>
      <w:r/>
    </w:p>
    <w:p>
      <w:r/>
      <w:r>
        <w:t>In an effort to engage with potential new partners and distributors, Visionstate will showcase their innovations at the ISSA Cleaning Show in Las Vegas, scheduled for November. This event will serve as a crucial platform for Visionstate to establish connections to accelerate its market presence in the U.S.</w:t>
      </w:r>
      <w:r/>
    </w:p>
    <w:p>
      <w:r/>
      <w:r>
        <w:t>Moreover, Visionstate is advancing its technological capabilities by integrating artificial intelligence to enhance scheduling and operations. This move towards AI is part of the company’s broader effort to position itself as a frontrunner in the realm of facility management solutions, ensuring that its offerings are not only efficient but also cutting-edge.</w:t>
      </w:r>
      <w:r/>
    </w:p>
    <w:p>
      <w:r/>
      <w:r>
        <w:t>Visionstate Corp., listed on the TSX Venture Exchange (TSX-V: VIS), is committed to research and development in promising technology areas. Their focus includes IoT, big data, and sustainability, with an aim to develop solutions that promote operational efficiency and superior customer experiences across various sectors. As the company marches forward with its expansion and innovation agenda, Visionstate looks poised to solidify its footprint globally while continuing to push the boundaries of technological advancements within its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https://www.visionstate.com</w:t>
        </w:r>
      </w:hyperlink>
      <w:r>
        <w:t xml:space="preserve"> - Visionstate Corp.'s focus on IoT, big data, and sustainability, and their commitment to research and development.</w:t>
      </w:r>
      <w:r/>
    </w:p>
    <w:p>
      <w:pPr>
        <w:pStyle w:val="ListNumber"/>
        <w:spacing w:line="240" w:lineRule="auto"/>
        <w:ind w:left="720"/>
      </w:pPr>
      <w:r/>
      <w:hyperlink r:id="rId11">
        <w:r>
          <w:rPr>
            <w:color w:val="0000EE"/>
            <w:u w:val="single"/>
          </w:rPr>
          <w:t>https://ca.linkedin.com/company/visionstate-inc-</w:t>
        </w:r>
      </w:hyperlink>
      <w:r>
        <w:t xml:space="preserve"> - Visionstate Corp.'s investment in research and development of IoT, big data, and other promising technologies.</w:t>
      </w:r>
      <w:r/>
    </w:p>
    <w:p>
      <w:pPr>
        <w:pStyle w:val="ListNumber"/>
        <w:spacing w:line="240" w:lineRule="auto"/>
        <w:ind w:left="720"/>
      </w:pPr>
      <w:r/>
      <w:hyperlink r:id="rId12">
        <w:r>
          <w:rPr>
            <w:color w:val="0000EE"/>
            <w:u w:val="single"/>
          </w:rPr>
          <w:t>https://www.visionstate.com/posts/visionstate-corp-announces-game-changing-roll-out-of-wanda-platform-1</w:t>
        </w:r>
      </w:hyperlink>
      <w:r>
        <w:t xml:space="preserve"> - Visionstate's integration of artificial intelligence to enhance scheduling and operations, and the strategic partnership to drive AI innovation.</w:t>
      </w:r>
      <w:r/>
    </w:p>
    <w:p>
      <w:pPr>
        <w:pStyle w:val="ListNumber"/>
        <w:spacing w:line="240" w:lineRule="auto"/>
        <w:ind w:left="720"/>
      </w:pPr>
      <w:r/>
      <w:hyperlink r:id="rId13">
        <w:r>
          <w:rPr>
            <w:color w:val="0000EE"/>
            <w:u w:val="single"/>
          </w:rPr>
          <w:t>https://www.visionstate.com/all-products</w:t>
        </w:r>
      </w:hyperlink>
      <w:r>
        <w:t xml:space="preserve"> - The WANDA technology and its role in facility management, including real-time data collection and actionable insights.</w:t>
      </w:r>
      <w:r/>
    </w:p>
    <w:p>
      <w:pPr>
        <w:pStyle w:val="ListNumber"/>
        <w:spacing w:line="240" w:lineRule="auto"/>
        <w:ind w:left="720"/>
      </w:pPr>
      <w:r/>
      <w:hyperlink r:id="rId14">
        <w:r>
          <w:rPr>
            <w:color w:val="0000EE"/>
            <w:u w:val="single"/>
          </w:rPr>
          <w:t>https://www.thenewswire.com/press-releases/1LymFqd1j-visionstate-advances-iot-technology-deployment-globally.html</w:t>
        </w:r>
      </w:hyperlink>
      <w:r>
        <w:t xml:space="preserve"> - Visionstate's global expansion and deployment of IoT technology in various markets.</w:t>
      </w:r>
      <w:r/>
    </w:p>
    <w:p>
      <w:pPr>
        <w:pStyle w:val="ListNumber"/>
        <w:spacing w:line="240" w:lineRule="auto"/>
        <w:ind w:left="720"/>
      </w:pPr>
      <w:r/>
      <w:hyperlink r:id="rId10">
        <w:r>
          <w:rPr>
            <w:color w:val="0000EE"/>
            <w:u w:val="single"/>
          </w:rPr>
          <w:t>https://www.visionstate.com</w:t>
        </w:r>
      </w:hyperlink>
      <w:r>
        <w:t xml:space="preserve"> - Visionstate's vision to be the leading global provider of IoT solutions for facility management and their focus on operational efficiency and sustainability.</w:t>
      </w:r>
      <w:r/>
    </w:p>
    <w:p>
      <w:pPr>
        <w:pStyle w:val="ListNumber"/>
        <w:spacing w:line="240" w:lineRule="auto"/>
        <w:ind w:left="720"/>
      </w:pPr>
      <w:r/>
      <w:hyperlink r:id="rId13">
        <w:r>
          <w:rPr>
            <w:color w:val="0000EE"/>
            <w:u w:val="single"/>
          </w:rPr>
          <w:t>https://www.visionstate.com/all-products</w:t>
        </w:r>
      </w:hyperlink>
      <w:r>
        <w:t xml:space="preserve"> - The WANDA platform's ability to handle numerous locations efficiently, making it suitable for large facilities.</w:t>
      </w:r>
      <w:r/>
    </w:p>
    <w:p>
      <w:pPr>
        <w:pStyle w:val="ListNumber"/>
        <w:spacing w:line="240" w:lineRule="auto"/>
        <w:ind w:left="720"/>
      </w:pPr>
      <w:r/>
      <w:hyperlink r:id="rId11">
        <w:r>
          <w:rPr>
            <w:color w:val="0000EE"/>
            <w:u w:val="single"/>
          </w:rPr>
          <w:t>https://ca.linkedin.com/company/visionstate-inc-</w:t>
        </w:r>
      </w:hyperlink>
      <w:r>
        <w:t xml:space="preserve"> - Visionstate Corp.'s growth-oriented approach and its listing on the TSX Venture Exchange (TSX-V: VIS).</w:t>
      </w:r>
      <w:r/>
    </w:p>
    <w:p>
      <w:pPr>
        <w:pStyle w:val="ListNumber"/>
        <w:spacing w:line="240" w:lineRule="auto"/>
        <w:ind w:left="720"/>
      </w:pPr>
      <w:r/>
      <w:hyperlink r:id="rId12">
        <w:r>
          <w:rPr>
            <w:color w:val="0000EE"/>
            <w:u w:val="single"/>
          </w:rPr>
          <w:t>https://www.visionstate.com/posts/visionstate-corp-announces-game-changing-roll-out-of-wanda-platform-1</w:t>
        </w:r>
      </w:hyperlink>
      <w:r>
        <w:t xml:space="preserve"> - The strategic partnership to drive AI innovation and its impact on Visionstate's technological advancements.</w:t>
      </w:r>
      <w:r/>
    </w:p>
    <w:p>
      <w:pPr>
        <w:pStyle w:val="ListNumber"/>
        <w:spacing w:line="240" w:lineRule="auto"/>
        <w:ind w:left="720"/>
      </w:pPr>
      <w:r/>
      <w:hyperlink r:id="rId14">
        <w:r>
          <w:rPr>
            <w:color w:val="0000EE"/>
            <w:u w:val="single"/>
          </w:rPr>
          <w:t>https://www.thenewswire.com/press-releases/1LymFqd1j-visionstate-advances-iot-technology-deployment-globally.html</w:t>
        </w:r>
      </w:hyperlink>
      <w:r>
        <w:t xml:space="preserve"> - Visionstate's trials and deployments of IoT technology in prominent global locations, such as the head office of a ride-sharing company in London.</w:t>
      </w:r>
      <w:r/>
    </w:p>
    <w:p>
      <w:pPr>
        <w:pStyle w:val="ListNumber"/>
        <w:spacing w:line="240" w:lineRule="auto"/>
        <w:ind w:left="720"/>
      </w:pPr>
      <w:r/>
      <w:hyperlink r:id="rId15">
        <w:r>
          <w:rPr>
            <w:color w:val="0000EE"/>
            <w:u w:val="single"/>
          </w:rPr>
          <w:t>https://skillings.net/visionstates-john-putters-on-revolutionizing-facility-management-with-ai-driven-solutions/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sionstate.com" TargetMode="External"/><Relationship Id="rId11" Type="http://schemas.openxmlformats.org/officeDocument/2006/relationships/hyperlink" Target="https://ca.linkedin.com/company/visionstate-inc-" TargetMode="External"/><Relationship Id="rId12" Type="http://schemas.openxmlformats.org/officeDocument/2006/relationships/hyperlink" Target="https://www.visionstate.com/posts/visionstate-corp-announces-game-changing-roll-out-of-wanda-platform-1" TargetMode="External"/><Relationship Id="rId13" Type="http://schemas.openxmlformats.org/officeDocument/2006/relationships/hyperlink" Target="https://www.visionstate.com/all-products" TargetMode="External"/><Relationship Id="rId14" Type="http://schemas.openxmlformats.org/officeDocument/2006/relationships/hyperlink" Target="https://www.thenewswire.com/press-releases/1LymFqd1j-visionstate-advances-iot-technology-deployment-globally.html" TargetMode="External"/><Relationship Id="rId15" Type="http://schemas.openxmlformats.org/officeDocument/2006/relationships/hyperlink" Target="https://skillings.net/visionstates-john-putters-on-revolutionizing-facility-management-with-ai-driven-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