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Alphabet Inc. reports strong third quarter earnings amid legal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Alphabet Inc., the parent company of Google and YouTube, surpassed expectations for its financial performance in the third quarter of 2024, showcasing substantial growth in both its core digital advertising sector and burgeoning cloud services. The company reported revenues of $88.27 billion, marking a 15% increase from the previous year, exceeding analysts' anticipated figure of $86.30 billion. Profits also outstripped expectations, reaching $2.12 per share against a predicted $1.85.</w:t>
      </w:r>
      <w:r/>
    </w:p>
    <w:p>
      <w:r/>
      <w:r>
        <w:t>At the heart of Alphabet's robust performance was its digital advertising business, which brought in $65.85 billion, up from $59.65 billion a year ago. YouTube, a central component of Alphabet's advertising success, reported a 12% increase in ad sales, pushing its revenue over the past four quarters above the $50 billion mark. Chief Executive Officer Sundar Pichai highlighted this growth, noting the significance of the company's investments in artificial intelligence (AI) technologies, particularly within its Cloud and Search operations.</w:t>
      </w:r>
      <w:r/>
    </w:p>
    <w:p>
      <w:r/>
      <w:r>
        <w:t>Google Cloud, another critical area of expansion for Alphabet, garnered $11.35 billion in revenue, comfortably surpassing the $10.86 billion forecast by analysts. This 35% increase year-on-year underscores the market's growing reliance on cloud-based solutions, an area where Alphabet has been investing heavily.</w:t>
      </w:r>
      <w:r/>
    </w:p>
    <w:p>
      <w:r/>
      <w:r>
        <w:t>Despite these achievements, Alphabet continues to navigate significant legal challenges. The company recently faced a setback in its battle against the U.S. government, which deemed it an illegal monopoly in a landmark antitrust case. The ruling could potentially lead to the dismantling of its Android operations, following the judge's critique of Alphabet's agreements with other tech firms as anticompetitive.</w:t>
      </w:r>
      <w:r/>
    </w:p>
    <w:p>
      <w:r/>
      <w:r>
        <w:t>Additionally, Alphabet has been instructed to restructure its Google Play store after losing another antitrust case against Epic Games, the creator of Fortnite. The ruling mandates that Google must allow Android applications to be sourced from competing platforms and cannot exclusively enforce its in-app payment system.</w:t>
      </w:r>
      <w:r/>
    </w:p>
    <w:p>
      <w:r/>
      <w:r>
        <w:t>Alphabet also finds itself embroiled in an ongoing antitrust trial, where the U.S. Justice Department charges that Google created an unlawful monopoly within the online advertising sector. These legal challenges underscore the scrutiny that Alphabet is under as it continues to maintain its position as a leader in the tech industry.</w:t>
      </w:r>
      <w:r/>
    </w:p>
    <w:p>
      <w:r/>
      <w:r>
        <w:t>While regulatory hurdles continue, Alphabet is actively pursuing growth in other technological ventures. Waymo, Alphabet's self-driving car unit, has made strides with its fleet of autonomous vehicles across several U.S. cities, now offering commercial rides. Recently, Waymo secured $5.6 billion in funding from both Alphabet and other investors, highlighting its potential for long-term gains despite being a smaller revenue stream compared to Alphabet's advertising operations.</w:t>
      </w:r>
      <w:r/>
    </w:p>
    <w:p>
      <w:r/>
      <w:r>
        <w:t>The tech giant's ability to deliver strong financial results amidst legal challenges and fierce market competition, particularly from Microsoft and OpenAI in the AI sector, reflects its strategic pivot towards AI and substantial investments in technological infrastructure. In the third quarter alone, Alphabet's capital expenditures rose by 62% to $13 billion, as it focused on enhancing its data centers, chips, and other hardware assets.</w:t>
      </w:r>
      <w:r/>
    </w:p>
    <w:p>
      <w:r/>
      <w:r>
        <w:t>In summary, Alphabet's latest financial report is a testament to its strong market position driven by AI advancements and solid performances in digital advertising and cloud services, even as it grapples with significant antitrust pressures and evolving competitive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https://www.nytimes.com/2024/10/29/technology/alphabet-google-earnings.html</w:t>
        </w:r>
      </w:hyperlink>
      <w:r>
        <w:t xml:space="preserve"> - Corroborates Alphabet's revenue growth of $88.3 billion, a 15% increase, and profits of $26.3 billion, exceeding analysts' expectations.</w:t>
      </w:r>
      <w:r/>
    </w:p>
    <w:p>
      <w:pPr>
        <w:pStyle w:val="ListNumber"/>
        <w:spacing w:line="240" w:lineRule="auto"/>
        <w:ind w:left="720"/>
      </w:pPr>
      <w:r/>
      <w:hyperlink r:id="rId11">
        <w:r>
          <w:rPr>
            <w:color w:val="0000EE"/>
            <w:u w:val="single"/>
          </w:rPr>
          <w:t>https://www.reuters.com/technology/google-parent-alphabet-beats-quarterly-revenue-estimates-2024-10-29/</w:t>
        </w:r>
      </w:hyperlink>
      <w:r>
        <w:t xml:space="preserve"> - Supports the information on Alphabet's revenue and profit surge, as well as the growth in cloud sales and AI investments.</w:t>
      </w:r>
      <w:r/>
    </w:p>
    <w:p>
      <w:pPr>
        <w:pStyle w:val="ListNumber"/>
        <w:spacing w:line="240" w:lineRule="auto"/>
        <w:ind w:left="720"/>
      </w:pPr>
      <w:r/>
      <w:hyperlink r:id="rId12">
        <w:r>
          <w:rPr>
            <w:color w:val="0000EE"/>
            <w:u w:val="single"/>
          </w:rPr>
          <w:t>https://www.riotimesonline.com/alphabets-q3-earnings-surge-as-a-i-investments-pay-off/</w:t>
        </w:r>
      </w:hyperlink>
      <w:r>
        <w:t xml:space="preserve"> - Confirms the earnings per share of $2.12, exceeding analysts' predictions, and highlights the role of AI investments in the company's performance.</w:t>
      </w:r>
      <w:r/>
    </w:p>
    <w:p>
      <w:pPr>
        <w:pStyle w:val="ListNumber"/>
        <w:spacing w:line="240" w:lineRule="auto"/>
        <w:ind w:left="720"/>
      </w:pPr>
      <w:r/>
      <w:hyperlink r:id="rId10">
        <w:r>
          <w:rPr>
            <w:color w:val="0000EE"/>
            <w:u w:val="single"/>
          </w:rPr>
          <w:t>https://www.nytimes.com/2024/10/29/technology/alphabet-google-earnings.html</w:t>
        </w:r>
      </w:hyperlink>
      <w:r>
        <w:t xml:space="preserve"> - Details the performance of Google's core services, including the search engine and YouTube, and their contribution to the company's revenue.</w:t>
      </w:r>
      <w:r/>
    </w:p>
    <w:p>
      <w:pPr>
        <w:pStyle w:val="ListNumber"/>
        <w:spacing w:line="240" w:lineRule="auto"/>
        <w:ind w:left="720"/>
      </w:pPr>
      <w:r/>
      <w:hyperlink r:id="rId12">
        <w:r>
          <w:rPr>
            <w:color w:val="0000EE"/>
            <w:u w:val="single"/>
          </w:rPr>
          <w:t>https://www.riotimesonline.com/alphabets-q3-earnings-surge-as-a-i-investments-pay-off/</w:t>
        </w:r>
      </w:hyperlink>
      <w:r>
        <w:t xml:space="preserve"> - Provides specifics on YouTube's ad sales increase of 12.1% and Google Cloud's revenue growth of 35%.</w:t>
      </w:r>
      <w:r/>
    </w:p>
    <w:p>
      <w:pPr>
        <w:pStyle w:val="ListNumber"/>
        <w:spacing w:line="240" w:lineRule="auto"/>
        <w:ind w:left="720"/>
      </w:pPr>
      <w:r/>
      <w:hyperlink r:id="rId10">
        <w:r>
          <w:rPr>
            <w:color w:val="0000EE"/>
            <w:u w:val="single"/>
          </w:rPr>
          <w:t>https://www.nytimes.com/2024/10/29/technology/alphabet-google-earnings.html</w:t>
        </w:r>
      </w:hyperlink>
      <w:r>
        <w:t xml:space="preserve"> - Discusses the legal challenges faced by Alphabet, including the antitrust case and potential breakup of its Chrome browser and operating system.</w:t>
      </w:r>
      <w:r/>
    </w:p>
    <w:p>
      <w:pPr>
        <w:pStyle w:val="ListNumber"/>
        <w:spacing w:line="240" w:lineRule="auto"/>
        <w:ind w:left="720"/>
      </w:pPr>
      <w:r/>
      <w:hyperlink r:id="rId12">
        <w:r>
          <w:rPr>
            <w:color w:val="0000EE"/>
            <w:u w:val="single"/>
          </w:rPr>
          <w:t>https://www.riotimesonline.com/alphabets-q3-earnings-surge-as-a-i-investments-pay-off/</w:t>
        </w:r>
      </w:hyperlink>
      <w:r>
        <w:t xml:space="preserve"> - Mentions the ongoing antitrust investigations and lawsuits against Alphabet, including those related to its advertising technologies.</w:t>
      </w:r>
      <w:r/>
    </w:p>
    <w:p>
      <w:pPr>
        <w:pStyle w:val="ListNumber"/>
        <w:spacing w:line="240" w:lineRule="auto"/>
        <w:ind w:left="720"/>
      </w:pPr>
      <w:r/>
      <w:hyperlink r:id="rId10">
        <w:r>
          <w:rPr>
            <w:color w:val="0000EE"/>
            <w:u w:val="single"/>
          </w:rPr>
          <w:t>https://www.nytimes.com/2024/10/29/technology/alphabet-google-earnings.html</w:t>
        </w:r>
      </w:hyperlink>
      <w:r>
        <w:t xml:space="preserve"> - Details the ruling against Google in the Epic Games antitrust case and the required changes to the Google Play store.</w:t>
      </w:r>
      <w:r/>
    </w:p>
    <w:p>
      <w:pPr>
        <w:pStyle w:val="ListNumber"/>
        <w:spacing w:line="240" w:lineRule="auto"/>
        <w:ind w:left="720"/>
      </w:pPr>
      <w:r/>
      <w:hyperlink r:id="rId12">
        <w:r>
          <w:rPr>
            <w:color w:val="0000EE"/>
            <w:u w:val="single"/>
          </w:rPr>
          <w:t>https://www.riotimesonline.com/alphabets-q3-earnings-surge-as-a-i-investments-pay-off/</w:t>
        </w:r>
      </w:hyperlink>
      <w:r>
        <w:t xml:space="preserve"> - Highlights Waymo's progress and its commercial rides, as well as the funding secured for the self-driving car unit.</w:t>
      </w:r>
      <w:r/>
    </w:p>
    <w:p>
      <w:pPr>
        <w:pStyle w:val="ListNumber"/>
        <w:spacing w:line="240" w:lineRule="auto"/>
        <w:ind w:left="720"/>
      </w:pPr>
      <w:r/>
      <w:hyperlink r:id="rId10">
        <w:r>
          <w:rPr>
            <w:color w:val="0000EE"/>
            <w:u w:val="single"/>
          </w:rPr>
          <w:t>https://www.nytimes.com/2024/10/29/technology/alphabet-google-earnings.html</w:t>
        </w:r>
      </w:hyperlink>
      <w:r>
        <w:t xml:space="preserve"> - Explains Alphabet's strategic pivot towards AI and its significant investments in technological infrastructure, including data centers and hardware.</w:t>
      </w:r>
      <w:r/>
    </w:p>
    <w:p>
      <w:pPr>
        <w:pStyle w:val="ListNumber"/>
        <w:spacing w:line="240" w:lineRule="auto"/>
        <w:ind w:left="720"/>
      </w:pPr>
      <w:r/>
      <w:hyperlink r:id="rId13">
        <w:r>
          <w:rPr>
            <w:color w:val="0000EE"/>
            <w:u w:val="single"/>
          </w:rPr>
          <w:t>https://finance.yahoo.com/news/alphabet-inc-goog-q3-2024-071350797.html</w:t>
        </w:r>
      </w:hyperlink>
      <w:r>
        <w:t xml:space="preserve"> - Supports the information on Alphabet's capital expenditures rising by 62% to $13 billion and the focus on enhancing data centers, chips, and other hardware assets.</w:t>
      </w:r>
      <w:r/>
    </w:p>
    <w:p>
      <w:pPr>
        <w:pStyle w:val="ListNumber"/>
        <w:spacing w:line="240" w:lineRule="auto"/>
        <w:ind w:left="720"/>
      </w:pPr>
      <w:r/>
      <w:hyperlink r:id="rId14">
        <w:r>
          <w:rPr>
            <w:color w:val="0000EE"/>
            <w:u w:val="single"/>
          </w:rPr>
          <w:t>https://nypost.com/2024/10/29/business/google-parent-alphabet-revenue-jumps-15-on-ai-investments/</w:t>
        </w:r>
      </w:hyperlink>
      <w:r>
        <w:t xml:space="preserve"> - Please view link - unable to able to access data</w:t>
      </w:r>
      <w:r/>
    </w:p>
    <w:p>
      <w:pPr>
        <w:pStyle w:val="ListNumber"/>
        <w:spacing w:line="240" w:lineRule="auto"/>
        <w:ind w:left="720"/>
      </w:pPr>
      <w:r/>
      <w:hyperlink r:id="rId15">
        <w:r>
          <w:rPr>
            <w:color w:val="0000EE"/>
            <w:u w:val="single"/>
          </w:rPr>
          <w:t>https://www.theguardian.com/technology/2024/oct/29/alphabet-google-earnings-report</w:t>
        </w:r>
      </w:hyperlink>
      <w:r>
        <w:t xml:space="preserve"> - Please view link - unable to able to access data</w:t>
      </w:r>
      <w:r/>
    </w:p>
    <w:p>
      <w:pPr>
        <w:pStyle w:val="ListNumber"/>
        <w:spacing w:line="240" w:lineRule="auto"/>
        <w:ind w:left="720"/>
      </w:pPr>
      <w:r/>
      <w:hyperlink r:id="rId10">
        <w:r>
          <w:rPr>
            <w:color w:val="0000EE"/>
            <w:u w:val="single"/>
          </w:rPr>
          <w:t>https://www.nytimes.com/2024/10/29/technology/alphabet-google-earnings.html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9/technology/alphabet-google-earnings.html" TargetMode="External"/><Relationship Id="rId11" Type="http://schemas.openxmlformats.org/officeDocument/2006/relationships/hyperlink" Target="https://www.reuters.com/technology/google-parent-alphabet-beats-quarterly-revenue-estimates-2024-10-29/" TargetMode="External"/><Relationship Id="rId12" Type="http://schemas.openxmlformats.org/officeDocument/2006/relationships/hyperlink" Target="https://www.riotimesonline.com/alphabets-q3-earnings-surge-as-a-i-investments-pay-off/" TargetMode="External"/><Relationship Id="rId13" Type="http://schemas.openxmlformats.org/officeDocument/2006/relationships/hyperlink" Target="https://finance.yahoo.com/news/alphabet-inc-goog-q3-2024-071350797.html" TargetMode="External"/><Relationship Id="rId14" Type="http://schemas.openxmlformats.org/officeDocument/2006/relationships/hyperlink" Target="https://nypost.com/2024/10/29/business/google-parent-alphabet-revenue-jumps-15-on-ai-investments/" TargetMode="External"/><Relationship Id="rId15" Type="http://schemas.openxmlformats.org/officeDocument/2006/relationships/hyperlink" Target="https://www.theguardian.com/technology/2024/oct/29/alphabet-google-earnings-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