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Berlin startup GlassFlow raises $4.8 million to simplify data pipelines for Python developers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Berlin-based startup GlassFlow has successfully raised $4.8 million in seed funding to advance its mission of simplifying the creation and maintenance of event-driven data pipelines using Python. The funding round was spearheaded by Upfront Ventures, with participation from High-Tech Gründerfonds, Robin Capital, TinyVC, as well as prominent individuals such as the CEO of Weaviate and key figures from Fivetran, dbt Labs, and Redis.</w:t>
      </w:r>
      <w:r/>
    </w:p>
    <w:p>
      <w:r/>
      <w:r>
        <w:t>GlassFlow addresses a significant market need by streamlining the complex and resource-intensive process of building event-driven data solutions, which are crucial for applications such as real-time recommendations, predictive maintenance, and dynamic pricing. Traditionally, these data solutions have been challenging to create and maintain, often requiring six to nine months of implementation for midsize companies. Data engineers reportedly spend about 50% of their time on maintenance alone.</w:t>
      </w:r>
      <w:r/>
    </w:p>
    <w:p>
      <w:r/>
      <w:r>
        <w:t>The current market offerings predominantly cater to Java and Scala, creating inefficiencies for Python developers who need to build their own solutions. GlassFlow, however, leverages the widespread adoption of Python—known for its simplicity and expansive community—to create more efficient processes. The platform reduces setup times and maintenance costs, allowing developers to focus on innovation and delivering value rather than managing infrastructure.</w:t>
      </w:r>
      <w:r/>
    </w:p>
    <w:p>
      <w:r/>
      <w:r>
        <w:t>Key features of GlassFlow include built-in connectors, a managed infrastructure, and a serverless transformation engine specifically designed for executing Python functions. The platform supports various AI applications and real-time processing infrastructure, providing significant utility across sectors that use IoT.</w:t>
      </w:r>
      <w:r/>
    </w:p>
    <w:p>
      <w:r/>
      <w:r>
        <w:t>Founded by Armend Avdijaj and Ashish Bagri, who collectively bring over a decade of experience in constructing data products, GlassFlow's vision is to democratise data streaming. "By making data streaming accessible for small to mid-size data teams and organisations, GlassFlow can save users hundreds of thousands of dollars in the process," stated Armend Avdijaj, co-founder and CEO of GlassFlow.</w:t>
      </w:r>
      <w:r/>
    </w:p>
    <w:p>
      <w:r/>
      <w:r>
        <w:t>The funding will be utilised to expand the platform's capabilities, enhancing data transformations with features such as stateful functions, chaining, and data lineage. Furthermore, GlassFlow aims to introduce options for users to host the service on their own cloud infrastructure.</w:t>
      </w:r>
      <w:r/>
    </w:p>
    <w:p>
      <w:r/>
      <w:r>
        <w:t>Kevin Zhang, a partner at Upfront Ventures, expressed enthusiasm over the investment, noting the strategic market opportunity GlassFlow addresses. "What drew me to Armend and Ashish is their focus on addressing a key gap in the market for a more user-friendly, flexible streaming solution," he said, adding that GlassFlow is poised to empower the next generation of developers.</w:t>
      </w:r>
      <w:r/>
    </w:p>
    <w:p>
      <w:r/>
      <w:r>
        <w:t>Currently, over 60 companies, including data engineers from organisations like Babbel, Deloitte, and Juro, have utilised GlassFlow's platform. Through these efforts, GlassFlow continues to establish itself as a leading force in modernising data pipeline solutions.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https://www.htgf.de/en/htgf-seed-glassflow/</w:t>
        </w:r>
      </w:hyperlink>
      <w:r>
        <w:t xml:space="preserve"> - Corroborates the seed funding of $4.8 million and the participation of Upfront Ventures and High-Tech Gründerfonds.</w:t>
      </w:r>
      <w:r/>
    </w:p>
    <w:p>
      <w:pPr>
        <w:pStyle w:val="ListNumber"/>
        <w:spacing w:line="240" w:lineRule="auto"/>
        <w:ind w:left="720"/>
      </w:pPr>
      <w:r/>
      <w:hyperlink r:id="rId11">
        <w:r>
          <w:rPr>
            <w:color w:val="0000EE"/>
            <w:u w:val="single"/>
          </w:rPr>
          <w:t>https://techfundingnews.com/glassflow-secures-4-8m-to-let-python-developers-build-event-driven-data-pipelines-in-minutes/</w:t>
        </w:r>
      </w:hyperlink>
      <w:r>
        <w:t xml:space="preserve"> - Details the funding round led by Upfront Ventures and the involvement of other investors like Robin Capital, TinyVC, and key figures from Fivetran, dbt Labs, and Redis.</w:t>
      </w:r>
      <w:r/>
    </w:p>
    <w:p>
      <w:pPr>
        <w:pStyle w:val="ListNumber"/>
        <w:spacing w:line="240" w:lineRule="auto"/>
        <w:ind w:left="720"/>
      </w:pPr>
      <w:r/>
      <w:hyperlink r:id="rId11">
        <w:r>
          <w:rPr>
            <w:color w:val="0000EE"/>
            <w:u w:val="single"/>
          </w:rPr>
          <w:t>https://techfundingnews.com/glassflow-secures-4-8m-to-let-python-developers-build-event-driven-data-pipelines-in-minutes/</w:t>
        </w:r>
      </w:hyperlink>
      <w:r>
        <w:t xml:space="preserve"> - Explains the complexity of building event-driven data pipelines and how GlassFlow simplifies this process for Python developers.</w:t>
      </w:r>
      <w:r/>
    </w:p>
    <w:p>
      <w:pPr>
        <w:pStyle w:val="ListNumber"/>
        <w:spacing w:line="240" w:lineRule="auto"/>
        <w:ind w:left="720"/>
      </w:pPr>
      <w:r/>
      <w:hyperlink r:id="rId12">
        <w:r>
          <w:rPr>
            <w:color w:val="0000EE"/>
            <w:u w:val="single"/>
          </w:rPr>
          <w:t>https://www.startbase.com/news/glassflow-erhaelt-48-millionen-dollar-seed/</w:t>
        </w:r>
      </w:hyperlink>
      <w:r>
        <w:t xml:space="preserve"> - Confirms the seed funding amount and the lead investor, Upfront Ventures.</w:t>
      </w:r>
      <w:r/>
    </w:p>
    <w:p>
      <w:pPr>
        <w:pStyle w:val="ListNumber"/>
        <w:spacing w:line="240" w:lineRule="auto"/>
        <w:ind w:left="720"/>
      </w:pPr>
      <w:r/>
      <w:hyperlink r:id="rId13">
        <w:r>
          <w:rPr>
            <w:color w:val="0000EE"/>
            <w:u w:val="single"/>
          </w:rPr>
          <w:t>https://www.eu-startups.com/2024/10/berlin-based-glassflow-bags-e4-43-million-to-enable-python-devs-to-build-event-driven-data-pipelines-in-minutes/</w:t>
        </w:r>
      </w:hyperlink>
      <w:r>
        <w:t xml:space="preserve"> - Provides details on the traditional challenges of building event-driven data solutions and how GlassFlow addresses these issues.</w:t>
      </w:r>
      <w:r/>
    </w:p>
    <w:p>
      <w:pPr>
        <w:pStyle w:val="ListNumber"/>
        <w:spacing w:line="240" w:lineRule="auto"/>
        <w:ind w:left="720"/>
      </w:pPr>
      <w:r/>
      <w:hyperlink r:id="rId13">
        <w:r>
          <w:rPr>
            <w:color w:val="0000EE"/>
            <w:u w:val="single"/>
          </w:rPr>
          <w:t>https://www.eu-startups.com/2024/10/berlin-based-glassflow-bags-e4-43-million-to-enable-python-devs-to-build-event-driven-data-pipelines-in-minutes/</w:t>
        </w:r>
      </w:hyperlink>
      <w:r>
        <w:t xml:space="preserve"> - Highlights the inefficiencies faced by Python developers due to tools predominantly catering to Java and Scala.</w:t>
      </w:r>
      <w:r/>
    </w:p>
    <w:p>
      <w:pPr>
        <w:pStyle w:val="ListNumber"/>
        <w:spacing w:line="240" w:lineRule="auto"/>
        <w:ind w:left="720"/>
      </w:pPr>
      <w:r/>
      <w:hyperlink r:id="rId11">
        <w:r>
          <w:rPr>
            <w:color w:val="0000EE"/>
            <w:u w:val="single"/>
          </w:rPr>
          <w:t>https://techfundingnews.com/glassflow-secures-4-8m-to-let-python-developers-build-event-driven-data-pipelines-in-minutes/</w:t>
        </w:r>
      </w:hyperlink>
      <w:r>
        <w:t xml:space="preserve"> - Describes the key features of GlassFlow, including built-in connectors, managed infrastructure, and a serverless transformation engine.</w:t>
      </w:r>
      <w:r/>
    </w:p>
    <w:p>
      <w:pPr>
        <w:pStyle w:val="ListNumber"/>
        <w:spacing w:line="240" w:lineRule="auto"/>
        <w:ind w:left="720"/>
      </w:pPr>
      <w:r/>
      <w:hyperlink r:id="rId13">
        <w:r>
          <w:rPr>
            <w:color w:val="0000EE"/>
            <w:u w:val="single"/>
          </w:rPr>
          <w:t>https://www.eu-startups.com/2024/10/berlin-based-glassflow-bags-e4-43-million-to-enable-python-devs-to-build-event-driven-data-pipelines-in-minutes/</w:t>
        </w:r>
      </w:hyperlink>
      <w:r>
        <w:t xml:space="preserve"> - Mentions the founders, Armend Avdijaj and Ashish Bagri, and their experience in constructing data products.</w:t>
      </w:r>
      <w:r/>
    </w:p>
    <w:p>
      <w:pPr>
        <w:pStyle w:val="ListNumber"/>
        <w:spacing w:line="240" w:lineRule="auto"/>
        <w:ind w:left="720"/>
      </w:pPr>
      <w:r/>
      <w:hyperlink r:id="rId11">
        <w:r>
          <w:rPr>
            <w:color w:val="0000EE"/>
            <w:u w:val="single"/>
          </w:rPr>
          <w:t>https://techfundingnews.com/glassflow-secures-4-8m-to-let-python-developers-build-event-driven-data-pipelines-in-minutes/</w:t>
        </w:r>
      </w:hyperlink>
      <w:r>
        <w:t xml:space="preserve"> - Quotes Armend Avdijaj on the vision of GlassFlow to democratize data streaming and save users significant costs.</w:t>
      </w:r>
      <w:r/>
    </w:p>
    <w:p>
      <w:pPr>
        <w:pStyle w:val="ListNumber"/>
        <w:spacing w:line="240" w:lineRule="auto"/>
        <w:ind w:left="720"/>
      </w:pPr>
      <w:r/>
      <w:hyperlink r:id="rId13">
        <w:r>
          <w:rPr>
            <w:color w:val="0000EE"/>
            <w:u w:val="single"/>
          </w:rPr>
          <w:t>https://www.eu-startups.com/2024/10/berlin-based-glassflow-bags-e4-43-million-to-enable-python-devs-to-build-event-driven-data-pipelines-in-minutes/</w:t>
        </w:r>
      </w:hyperlink>
      <w:r>
        <w:t xml:space="preserve"> - Details the planned expansion of GlassFlow's capabilities, including features like stateful functions, chaining, and data lineage, and the option to host on users' own cloud infrastructure.</w:t>
      </w:r>
      <w:r/>
    </w:p>
    <w:p>
      <w:pPr>
        <w:pStyle w:val="ListNumber"/>
        <w:spacing w:line="240" w:lineRule="auto"/>
        <w:ind w:left="720"/>
      </w:pPr>
      <w:r/>
      <w:hyperlink r:id="rId11">
        <w:r>
          <w:rPr>
            <w:color w:val="0000EE"/>
            <w:u w:val="single"/>
          </w:rPr>
          <w:t>https://techfundingnews.com/glassflow-secures-4-8m-to-let-python-developers-build-event-driven-data-pipelines-in-minutes/</w:t>
        </w:r>
      </w:hyperlink>
      <w:r>
        <w:t xml:space="preserve"> - Includes Kevin Zhang's comments on the strategic market opportunity and GlassFlow's potential to empower the next generation of developers.</w:t>
      </w:r>
      <w:r/>
    </w:p>
    <w:p>
      <w:pPr>
        <w:pStyle w:val="ListNumber"/>
        <w:spacing w:line="240" w:lineRule="auto"/>
        <w:ind w:left="720"/>
      </w:pPr>
      <w:r/>
      <w:hyperlink r:id="rId14">
        <w:r>
          <w:rPr>
            <w:color w:val="0000EE"/>
            <w:u w:val="single"/>
          </w:rPr>
          <w:t>https://tech.eu/2024/10/29/glassflow-raises-48m-to-empower-python-developers-in-data-processing/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htgf.de/en/htgf-seed-glassflow/" TargetMode="External"/><Relationship Id="rId11" Type="http://schemas.openxmlformats.org/officeDocument/2006/relationships/hyperlink" Target="https://techfundingnews.com/glassflow-secures-4-8m-to-let-python-developers-build-event-driven-data-pipelines-in-minutes/" TargetMode="External"/><Relationship Id="rId12" Type="http://schemas.openxmlformats.org/officeDocument/2006/relationships/hyperlink" Target="https://www.startbase.com/news/glassflow-erhaelt-48-millionen-dollar-seed/" TargetMode="External"/><Relationship Id="rId13" Type="http://schemas.openxmlformats.org/officeDocument/2006/relationships/hyperlink" Target="https://www.eu-startups.com/2024/10/berlin-based-glassflow-bags-e4-43-million-to-enable-python-devs-to-build-event-driven-data-pipelines-in-minutes/" TargetMode="External"/><Relationship Id="rId14" Type="http://schemas.openxmlformats.org/officeDocument/2006/relationships/hyperlink" Target="https://tech.eu/2024/10/29/glassflow-raises-48m-to-empower-python-developers-in-data-process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