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Chipotle's strategic adjustments under interim CEO Scott Boatwright lead to notable changes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Chipotle's Strategic Adjustments Under Interim CEO Scott Boatwright Leads to Notable Changes</w:t>
      </w:r>
      <w:r/>
    </w:p>
    <w:p>
      <w:r/>
      <w:r>
        <w:t>In a recent interview with CNBC Overtime, Scott Boatwright, the Interim CEO of Chipotle Mexican Grill, provided an overview of the company's third-quarter performance and shared insights into strategic adjustments aimed at enhancing service efficiency and customer engagement.</w:t>
      </w:r>
      <w:r/>
    </w:p>
    <w:p>
      <w:r/>
      <w:r>
        <w:rPr>
          <w:b/>
        </w:rPr>
        <w:t>Performance and Technological Advancements</w:t>
      </w:r>
      <w:r/>
    </w:p>
    <w:p>
      <w:r/>
      <w:r>
        <w:t>During the third quarter of 2024, Chipotle witnessed a 13% increase in revenue compared to the previous year, bringing total revenue to $2.79 billion. Although this figure fell short of the anticipated $2.82 billion by market analysts, it underscores a period of substantial growth for the fast-casual dining leader.</w:t>
      </w:r>
      <w:r/>
    </w:p>
    <w:p>
      <w:r/>
      <w:r>
        <w:t>A significant contributor to this growth has been Chipotle's focus on improving service times. Boatwright highlighted that recent investments in automation and the development of new roles have played a pivotal role in this upward trajectory. He detailed the company's ongoing commitment to technological advancements, including the deployment of AI tools within their Consumer Data Platform and loyalty programs. One noted innovation is the introduction of a new produce slicer intended to streamline operations and support kitchen efficiency.</w:t>
      </w:r>
      <w:r/>
    </w:p>
    <w:p>
      <w:r/>
      <w:r>
        <w:rPr>
          <w:b/>
        </w:rPr>
        <w:t>Innovative Recruitment Strategies</w:t>
      </w:r>
      <w:r/>
    </w:p>
    <w:p>
      <w:r/>
      <w:r>
        <w:t>A key highlight from the discussion was Chipotle’s innovative approach to recruitment, particularly with the implementation of an advanced AI system aimed at enhancing the hiring process. Designed in collaboration with Paradox, this AI-powered tool has reportedly cut the time from applicant to hire by 75%, thereby alleviating some of the staffing challenges faced by the restaurant industry. This technology has not only boosted the flow of applications but also strengthened the staffing levels across Chipotle's outlets, particularly during peak periods like the "Burrito Season" and back-to-school timeframes.</w:t>
      </w:r>
      <w:r/>
    </w:p>
    <w:p>
      <w:r/>
      <w:r>
        <w:t>According to Boatwright, "We’re better staffed today than we have been in many, many years," a statement indicating significant progress in workforce stabilisation.</w:t>
      </w:r>
      <w:r/>
    </w:p>
    <w:p>
      <w:r/>
      <w:r>
        <w:rPr>
          <w:b/>
        </w:rPr>
        <w:t>Leadership Transition</w:t>
      </w:r>
      <w:r/>
    </w:p>
    <w:p>
      <w:r/>
      <w:r>
        <w:t>Scott Boatwright used the platform to voice his assurance in the company’s leadership changes, offering support for his predecessor, Brian Niccol, who recently transitioned to a role at Starbucks. Boatwright reassured investors of Chipotle’s unwavering dedication to prioritising customer satisfaction and the delivery of superior culinary experiences.</w:t>
      </w:r>
      <w:r/>
    </w:p>
    <w:p>
      <w:r/>
      <w:r>
        <w:rPr>
          <w:b/>
        </w:rPr>
        <w:t>Market Response and Future Outlook</w:t>
      </w:r>
      <w:r/>
    </w:p>
    <w:p>
      <w:r/>
      <w:r>
        <w:t>Despite these positive developments, Chipotle's shares saw a decline in value, with after-hours trading reflecting a 5.27% drop. The shares ended the standard trading session slightly lower at $60.49. This slight dip follows a period where, in the second quarter, Chipotle reported revenues of $2.97 billion and adjusted earnings per share surpassing expectations.</w:t>
      </w:r>
      <w:r/>
    </w:p>
    <w:p>
      <w:r/>
      <w:r>
        <w:t>As the company continues to forge ahead under Boatwright's interim leadership, these strategic enhancements, especially in technology and staffing, are likely to play a crucial role in shaping Chipotle’s market positioning and operational efficiency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https://www.fool.com/earnings/call-transcripts/2024/10/29/chipotle-mexican-grill-cmg-q3-2024-earnings-call-t/</w:t>
        </w:r>
      </w:hyperlink>
      <w:r>
        <w:t xml:space="preserve"> - Corroborates the 13% increase in revenue to $2.8 billion and details on service efficiency improvements and technological advancements.</w:t>
      </w:r>
      <w:r/>
    </w:p>
    <w:p>
      <w:pPr>
        <w:pStyle w:val="ListNumber"/>
        <w:spacing w:line="240" w:lineRule="auto"/>
        <w:ind w:left="720"/>
      </w:pPr>
      <w:r/>
      <w:hyperlink r:id="rId10">
        <w:r>
          <w:rPr>
            <w:color w:val="0000EE"/>
            <w:u w:val="single"/>
          </w:rPr>
          <w:t>https://www.fool.com/earnings/call-transcripts/2024/10/29/chipotle-mexican-grill-cmg-q3-2024-earnings-call-t/</w:t>
        </w:r>
      </w:hyperlink>
      <w:r>
        <w:t xml:space="preserve"> - Provides information on the introduction of Smoked Brisket and its impact on sales, as well as the deployment of new technologies like produce slicers.</w:t>
      </w:r>
      <w:r/>
    </w:p>
    <w:p>
      <w:pPr>
        <w:pStyle w:val="ListNumber"/>
        <w:spacing w:line="240" w:lineRule="auto"/>
        <w:ind w:left="720"/>
      </w:pPr>
      <w:r/>
      <w:hyperlink r:id="rId11">
        <w:r>
          <w:rPr>
            <w:color w:val="0000EE"/>
            <w:u w:val="single"/>
          </w:rPr>
          <w:t>https://finance.yahoo.com/news/chipotle-mexican-grill-inc-cmg-071323957.html</w:t>
        </w:r>
      </w:hyperlink>
      <w:r>
        <w:t xml:space="preserve"> - Supports the revenue growth and highlights from the third-quarter earnings call, including the impact of summer seasonality and the launch of Smoked Brisket.</w:t>
      </w:r>
      <w:r/>
    </w:p>
    <w:p>
      <w:pPr>
        <w:pStyle w:val="ListNumber"/>
        <w:spacing w:line="240" w:lineRule="auto"/>
        <w:ind w:left="720"/>
      </w:pPr>
      <w:r/>
      <w:hyperlink r:id="rId12">
        <w:r>
          <w:rPr>
            <w:color w:val="0000EE"/>
            <w:u w:val="single"/>
          </w:rPr>
          <w:t>https://ir.chipotle.com/2024-10-29-CHIPOTLE-ANNOUNCES-THIRD-QUARTER-2024-RESULTS</w:t>
        </w:r>
      </w:hyperlink>
      <w:r>
        <w:t xml:space="preserve"> - Confirms the financial results for the third quarter, including revenue, comparable restaurant sales, and new restaurant openings.</w:t>
      </w:r>
      <w:r/>
    </w:p>
    <w:p>
      <w:pPr>
        <w:pStyle w:val="ListNumber"/>
        <w:spacing w:line="240" w:lineRule="auto"/>
        <w:ind w:left="720"/>
      </w:pPr>
      <w:r/>
      <w:hyperlink r:id="rId10">
        <w:r>
          <w:rPr>
            <w:color w:val="0000EE"/>
            <w:u w:val="single"/>
          </w:rPr>
          <w:t>https://www.fool.com/earnings/call-transcripts/2024/10/29/chipotle-mexican-grill-cmg-q3-2024-earnings-call-t/</w:t>
        </w:r>
      </w:hyperlink>
      <w:r>
        <w:t xml:space="preserve"> - Details the company's focus on improving service times and the role of automation and new roles in this improvement.</w:t>
      </w:r>
      <w:r/>
    </w:p>
    <w:p>
      <w:pPr>
        <w:pStyle w:val="ListNumber"/>
        <w:spacing w:line="240" w:lineRule="auto"/>
        <w:ind w:left="720"/>
      </w:pPr>
      <w:r/>
      <w:hyperlink r:id="rId13">
        <w:r>
          <w:rPr>
            <w:color w:val="0000EE"/>
            <w:u w:val="single"/>
          </w:rPr>
          <w:t>https://www.cnbc.com/2024/10/29/chipotle-mexican-grill-cmg-q3-2024-earnings.html</w:t>
        </w:r>
      </w:hyperlink>
      <w:r>
        <w:t xml:space="preserve"> - Mentions the revenue shortfall compared to market estimates and the overall revenue growth during the third quarter.</w:t>
      </w:r>
      <w:r/>
    </w:p>
    <w:p>
      <w:pPr>
        <w:pStyle w:val="ListNumber"/>
        <w:spacing w:line="240" w:lineRule="auto"/>
        <w:ind w:left="720"/>
      </w:pPr>
      <w:r/>
      <w:hyperlink r:id="rId10">
        <w:r>
          <w:rPr>
            <w:color w:val="0000EE"/>
            <w:u w:val="single"/>
          </w:rPr>
          <w:t>https://www.fool.com/earnings/call-transcripts/2024/10/29/chipotle-mexican-grill-cmg-q3-2024-earnings-call-t/</w:t>
        </w:r>
      </w:hyperlink>
      <w:r>
        <w:t xml:space="preserve"> - Discusses the innovative recruitment strategies, including the use of AI to enhance the hiring process and reduce hiring time.</w:t>
      </w:r>
      <w:r/>
    </w:p>
    <w:p>
      <w:pPr>
        <w:pStyle w:val="ListNumber"/>
        <w:spacing w:line="240" w:lineRule="auto"/>
        <w:ind w:left="720"/>
      </w:pPr>
      <w:r/>
      <w:hyperlink r:id="rId14">
        <w:r>
          <w:rPr>
            <w:color w:val="0000EE"/>
            <w:u w:val="single"/>
          </w:rPr>
          <w:t>https://newsroom.chipotle.com/2024-07-24-CHIPOTLE-ANNOUNCES-SECOND-QUARTER-2024-RESULTS</w:t>
        </w:r>
      </w:hyperlink>
      <w:r>
        <w:t xml:space="preserve"> - Provides context on the previous quarter's performance, including revenue and adjusted earnings per share, which helps understand the market response.</w:t>
      </w:r>
      <w:r/>
    </w:p>
    <w:p>
      <w:pPr>
        <w:pStyle w:val="ListNumber"/>
        <w:spacing w:line="240" w:lineRule="auto"/>
        <w:ind w:left="720"/>
      </w:pPr>
      <w:r/>
      <w:hyperlink r:id="rId10">
        <w:r>
          <w:rPr>
            <w:color w:val="0000EE"/>
            <w:u w:val="single"/>
          </w:rPr>
          <w:t>https://www.fool.com/earnings/call-transcripts/2024/10/29/chipotle-mexican-grill-cmg-q3-2024-earnings-call-t/</w:t>
        </w:r>
      </w:hyperlink>
      <w:r>
        <w:t xml:space="preserve"> - Addresses the leadership transition and Scott Boatwright's reassurance on maintaining customer satisfaction and superior culinary experiences.</w:t>
      </w:r>
      <w:r/>
    </w:p>
    <w:p>
      <w:pPr>
        <w:pStyle w:val="ListNumber"/>
        <w:spacing w:line="240" w:lineRule="auto"/>
        <w:ind w:left="720"/>
      </w:pPr>
      <w:r/>
      <w:hyperlink r:id="rId11">
        <w:r>
          <w:rPr>
            <w:color w:val="0000EE"/>
            <w:u w:val="single"/>
          </w:rPr>
          <w:t>https://finance.yahoo.com/news/chipotle-mexican-grill-inc-cmg-071323957.html</w:t>
        </w:r>
      </w:hyperlink>
      <w:r>
        <w:t xml:space="preserve"> - Reports on the market response, including the decline in Chipotle's shares after the earnings announcement.</w:t>
      </w:r>
      <w:r/>
    </w:p>
    <w:p>
      <w:pPr>
        <w:pStyle w:val="ListNumber"/>
        <w:spacing w:line="240" w:lineRule="auto"/>
        <w:ind w:left="720"/>
      </w:pPr>
      <w:r/>
      <w:hyperlink r:id="rId13">
        <w:r>
          <w:rPr>
            <w:color w:val="0000EE"/>
            <w:u w:val="single"/>
          </w:rPr>
          <w:t>https://www.cnbc.com/2024/10/29/chipotle-mexican-grill-cmg-q3-2024-earnings.html</w:t>
        </w:r>
      </w:hyperlink>
      <w:r>
        <w:t xml:space="preserve"> - Provides insights into the future outlook, including the impact of strategic enhancements on market positioning and operational efficiency.</w:t>
      </w:r>
      <w:r/>
    </w:p>
    <w:p>
      <w:pPr>
        <w:pStyle w:val="ListNumber"/>
        <w:spacing w:line="240" w:lineRule="auto"/>
        <w:ind w:left="720"/>
      </w:pPr>
      <w:r/>
      <w:hyperlink r:id="rId15">
        <w:r>
          <w:rPr>
            <w:color w:val="0000EE"/>
            <w:u w:val="single"/>
          </w:rPr>
          <w:t>https://www.benzinga.com/news/24/10/41615835/chipotle-is-using-an-ai-tool-to-slash-hiring-time-by-75-during-busy-burrito-season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ol.com/earnings/call-transcripts/2024/10/29/chipotle-mexican-grill-cmg-q3-2024-earnings-call-t/" TargetMode="External"/><Relationship Id="rId11" Type="http://schemas.openxmlformats.org/officeDocument/2006/relationships/hyperlink" Target="https://finance.yahoo.com/news/chipotle-mexican-grill-inc-cmg-071323957.html" TargetMode="External"/><Relationship Id="rId12" Type="http://schemas.openxmlformats.org/officeDocument/2006/relationships/hyperlink" Target="https://ir.chipotle.com/2024-10-29-CHIPOTLE-ANNOUNCES-THIRD-QUARTER-2024-RESULTS" TargetMode="External"/><Relationship Id="rId13" Type="http://schemas.openxmlformats.org/officeDocument/2006/relationships/hyperlink" Target="https://www.cnbc.com/2024/10/29/chipotle-mexican-grill-cmg-q3-2024-earnings.html" TargetMode="External"/><Relationship Id="rId14" Type="http://schemas.openxmlformats.org/officeDocument/2006/relationships/hyperlink" Target="https://newsroom.chipotle.com/2024-07-24-CHIPOTLE-ANNOUNCES-SECOND-QUARTER-2024-RESULTS" TargetMode="External"/><Relationship Id="rId15" Type="http://schemas.openxmlformats.org/officeDocument/2006/relationships/hyperlink" Target="https://www.benzinga.com/news/24/10/41615835/chipotle-is-using-an-ai-tool-to-slash-hiring-time-by-75-during-busy-burrito-sea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