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Manchester entrepreneur Scott McNicol sells printing business to focus on AI marketing venture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Manchester Entrepreneur Scott McNicol Sells Printing Business to Focus on AI Marketing Venture</w:t>
      </w:r>
      <w:r/>
    </w:p>
    <w:p>
      <w:r/>
      <w:r>
        <w:t>Manchester – In a significant business move, Scott McNicol, a Manchester-based entrepreneur, has successfully sold his start-up printing business, Sastech, marking a new chapter in his entrepreneurial journey. This strategic sale allows McNicol to dedicate his full attention to his thriving new venture, Harper, an AI marketing firm.</w:t>
      </w:r>
      <w:r/>
    </w:p>
    <w:p>
      <w:r/>
      <w:r>
        <w:t>Founded in the midst of the COVID-19 pandemic in 2020, Sastech was a testament to McNicol's resilience and innovative vision. The start-up, positioned in the competitive sector of printing services, faced numerous challenges during its inception. However, Sastech managed to not only overcome these hurdles but also establish itself as a self-sustaining entity within the retail office equipment market.</w:t>
      </w:r>
      <w:r/>
    </w:p>
    <w:p>
      <w:r/>
      <w:r>
        <w:t>Reflecting on his experience with Sastech, the 36-year-old entrepreneur expressed gratitude for the invaluable lessons learned through the business's development and management. With the business now sold to Commerce Business Systems, a Bradford-based company known for its proficiency in office equipment solutions, McNicol is poised for new opportunities. Commerce Business Systems boasts over ten years of experience, dealing with photocopiers, printers, and scanners, thereby making it a fitting continuation for Sastech’s legacy.</w:t>
      </w:r>
      <w:r/>
    </w:p>
    <w:p>
      <w:r/>
      <w:r>
        <w:t>Details of the financial transaction remain undisclosed, but the sale represents not just a profitable exit for McNicol but also a calculated transition to focus on his AI marketing firm, Harper. Launched in the previous year, Harper has rapidly scaled its operations, securing over 20 clients globally. In August 2024, the firm made headlines with partnerships across Europe, America, and Australia, penetrating various sectors with its innovative AI-driven marketing solutions.</w:t>
      </w:r>
      <w:r/>
    </w:p>
    <w:p>
      <w:r/>
      <w:r>
        <w:t>McNicol’s vision for Harper involves leveraging the synergy of human expertise and AI technology to revolutionise business strategies concerning lead generation. The rapid expansion of this venture showcases McNicol's adept ability to navigate and thrive in the dynamic world of technology-driven entrepreneurship.</w:t>
      </w:r>
      <w:r/>
    </w:p>
    <w:p>
      <w:r/>
      <w:r>
        <w:t>Looking ahead, McNicol remains optimistic about the potential that Harper holds. His experiences with Sastech have prepared him for the challenges associated with the growth and scaling of a new business. He emphasised that stepping out of one’s comfort zone is essential for growth and encouraged aspiring entrepreneurs to embrace the journey, despite the inherent challenges.</w:t>
      </w:r>
      <w:r/>
    </w:p>
    <w:p>
      <w:r/>
      <w:r>
        <w:t>As McNicol embarks on this new trajectory with Harper, the business community will undoubtedly watch with anticipation to see how this Manchester-born talent continues to innovate and disrupt the AI marketing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https://www.linkedin.com/posts/scott-mcnicol_announcement-im-excited-to-share-activity-7248957764289359873-RFZd</w:t>
        </w:r>
      </w:hyperlink>
      <w:r>
        <w:t xml:space="preserve"> - Corroborates the announcement of Scott McNicol completing the acquisition and later selling his first business, Sastech.</w:t>
      </w:r>
      <w:r/>
    </w:p>
    <w:p>
      <w:pPr>
        <w:pStyle w:val="ListNumber"/>
        <w:spacing w:line="240" w:lineRule="auto"/>
        <w:ind w:left="720"/>
      </w:pPr>
      <w:r/>
      <w:hyperlink r:id="rId11">
        <w:r>
          <w:rPr>
            <w:color w:val="0000EE"/>
            <w:u w:val="single"/>
          </w:rPr>
          <w:t>https://www.linkedin.com/posts/scott-mcnicol_i-have-spent-25440-hours-in-sales-and-these-activity-7254061921623064576-I0B_</w:t>
        </w:r>
      </w:hyperlink>
      <w:r>
        <w:t xml:space="preserve"> - Provides context on Scott McNicol's extensive experience in sales and his journey with Sastech.</w:t>
      </w:r>
      <w:r/>
    </w:p>
    <w:p>
      <w:pPr>
        <w:pStyle w:val="ListNumber"/>
        <w:spacing w:line="240" w:lineRule="auto"/>
        <w:ind w:left="720"/>
      </w:pPr>
      <w:r/>
      <w:hyperlink r:id="rId12">
        <w:r>
          <w:rPr>
            <w:color w:val="0000EE"/>
            <w:u w:val="single"/>
          </w:rPr>
          <w:t>https://sastech.co.uk/services/managed-print-services/</w:t>
        </w:r>
      </w:hyperlink>
      <w:r>
        <w:t xml:space="preserve"> - Details the services offered by Sastech, including managed print services, which is part of the retail office equipment market.</w:t>
      </w:r>
      <w:r/>
    </w:p>
    <w:p>
      <w:pPr>
        <w:pStyle w:val="ListNumber"/>
        <w:spacing w:line="240" w:lineRule="auto"/>
        <w:ind w:left="720"/>
      </w:pPr>
      <w:r/>
      <w:hyperlink r:id="rId13">
        <w:r>
          <w:rPr>
            <w:color w:val="0000EE"/>
            <w:u w:val="single"/>
          </w:rPr>
          <w:t>https://www.yourworld.net/england/visionary-young-founder-sells-first-venture-as-he-looks-to-scale-new-ai-marketing-firm.-9189</w:t>
        </w:r>
      </w:hyperlink>
      <w:r>
        <w:t xml:space="preserve"> - Confirms that Scott McNicol sold his start-up printing business, Sastech, to focus on his AI marketing firm, Harper.</w:t>
      </w:r>
      <w:r/>
    </w:p>
    <w:p>
      <w:pPr>
        <w:pStyle w:val="ListNumber"/>
        <w:spacing w:line="240" w:lineRule="auto"/>
        <w:ind w:left="720"/>
      </w:pPr>
      <w:r/>
      <w:hyperlink r:id="rId10">
        <w:r>
          <w:rPr>
            <w:color w:val="0000EE"/>
            <w:u w:val="single"/>
          </w:rPr>
          <w:t>https://www.linkedin.com/posts/scott-mcnicol_announcement-im-excited-to-share-activity-7248957764289359873-RFZd</w:t>
        </w:r>
      </w:hyperlink>
      <w:r>
        <w:t xml:space="preserve"> - Mentions the acquisition and sale of Sastech, aligning with the transition to focus on Harper.</w:t>
      </w:r>
      <w:r/>
    </w:p>
    <w:p>
      <w:pPr>
        <w:pStyle w:val="ListNumber"/>
        <w:spacing w:line="240" w:lineRule="auto"/>
        <w:ind w:left="720"/>
      </w:pPr>
      <w:r/>
      <w:hyperlink r:id="rId14">
        <w:r>
          <w:rPr>
            <w:color w:val="0000EE"/>
            <w:u w:val="single"/>
          </w:rPr>
          <w:t>https://newsbywire.com/visionary-young-founder-sells-first-venture-as-he-looks-to-scale-new-ai-marketing-firm/</w:t>
        </w:r>
      </w:hyperlink>
      <w:r>
        <w:t xml:space="preserve"> - Details the sale of Sastech to a Yorkshire firm specializing in retail office equipment, Commerce Business Systems.</w:t>
      </w:r>
      <w:r/>
    </w:p>
    <w:p>
      <w:pPr>
        <w:pStyle w:val="ListNumber"/>
        <w:spacing w:line="240" w:lineRule="auto"/>
        <w:ind w:left="720"/>
      </w:pPr>
      <w:r/>
      <w:hyperlink r:id="rId14">
        <w:r>
          <w:rPr>
            <w:color w:val="0000EE"/>
            <w:u w:val="single"/>
          </w:rPr>
          <w:t>https://newsbywire.com/visionary-young-founder-sells-first-venture-as-he-looks-to-scale-new-ai-marketing-firm/</w:t>
        </w:r>
      </w:hyperlink>
      <w:r>
        <w:t xml:space="preserve"> - Confirms Scott McNicol's focus on his new AI marketing firm, Harper, after selling Sastech.</w:t>
      </w:r>
      <w:r/>
    </w:p>
    <w:p>
      <w:pPr>
        <w:pStyle w:val="ListNumber"/>
        <w:spacing w:line="240" w:lineRule="auto"/>
        <w:ind w:left="720"/>
      </w:pPr>
      <w:r/>
      <w:hyperlink r:id="rId13">
        <w:r>
          <w:rPr>
            <w:color w:val="0000EE"/>
            <w:u w:val="single"/>
          </w:rPr>
          <w:t>https://www.yourworld.net/england/visionary-young-founder-sells-first-venture-as-he-looks-to-scale-new-ai-marketing-firm.-9189</w:t>
        </w:r>
      </w:hyperlink>
      <w:r>
        <w:t xml:space="preserve"> - Highlights the rapid scaling of Harper and its global client base.</w:t>
      </w:r>
      <w:r/>
    </w:p>
    <w:p>
      <w:pPr>
        <w:pStyle w:val="ListNumber"/>
        <w:spacing w:line="240" w:lineRule="auto"/>
        <w:ind w:left="720"/>
      </w:pPr>
      <w:r/>
      <w:hyperlink r:id="rId14">
        <w:r>
          <w:rPr>
            <w:color w:val="0000EE"/>
            <w:u w:val="single"/>
          </w:rPr>
          <w:t>https://newsbywire.com/visionary-young-founder-sells-first-venture-as-he-looks-to-scale-new-ai-marketing-firm/</w:t>
        </w:r>
      </w:hyperlink>
      <w:r>
        <w:t xml:space="preserve"> - Mentions the partnerships and global expansion of Harper across Europe, America, and Australia.</w:t>
      </w:r>
      <w:r/>
    </w:p>
    <w:p>
      <w:pPr>
        <w:pStyle w:val="ListNumber"/>
        <w:spacing w:line="240" w:lineRule="auto"/>
        <w:ind w:left="720"/>
      </w:pPr>
      <w:r/>
      <w:hyperlink r:id="rId11">
        <w:r>
          <w:rPr>
            <w:color w:val="0000EE"/>
            <w:u w:val="single"/>
          </w:rPr>
          <w:t>https://www.linkedin.com/posts/scott-mcnicol_i-have-spent-25440-hours-in-sales-and-these-activity-7254061921623064576-I0B_</w:t>
        </w:r>
      </w:hyperlink>
      <w:r>
        <w:t xml:space="preserve"> - Reflects on Scott McNicol's learning experience and growth through managing Sastech.</w:t>
      </w:r>
      <w:r/>
    </w:p>
    <w:p>
      <w:pPr>
        <w:pStyle w:val="ListNumber"/>
        <w:spacing w:line="240" w:lineRule="auto"/>
        <w:ind w:left="720"/>
      </w:pPr>
      <w:r/>
      <w:hyperlink r:id="rId15">
        <w:r>
          <w:rPr>
            <w:color w:val="0000EE"/>
            <w:u w:val="single"/>
          </w:rPr>
          <w:t>https://www.bbpmedia.co.uk/news/tech-it/visionary-young-founder-sells-first-venture.html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osts/scott-mcnicol_announcement-im-excited-to-share-activity-7248957764289359873-RFZd" TargetMode="External"/><Relationship Id="rId11" Type="http://schemas.openxmlformats.org/officeDocument/2006/relationships/hyperlink" Target="https://www.linkedin.com/posts/scott-mcnicol_i-have-spent-25440-hours-in-sales-and-these-activity-7254061921623064576-I0B_" TargetMode="External"/><Relationship Id="rId12" Type="http://schemas.openxmlformats.org/officeDocument/2006/relationships/hyperlink" Target="https://sastech.co.uk/services/managed-print-services/" TargetMode="External"/><Relationship Id="rId13" Type="http://schemas.openxmlformats.org/officeDocument/2006/relationships/hyperlink" Target="https://www.yourworld.net/england/visionary-young-founder-sells-first-venture-as-he-looks-to-scale-new-ai-marketing-firm.-9189" TargetMode="External"/><Relationship Id="rId14" Type="http://schemas.openxmlformats.org/officeDocument/2006/relationships/hyperlink" Target="https://newsbywire.com/visionary-young-founder-sells-first-venture-as-he-looks-to-scale-new-ai-marketing-firm/" TargetMode="External"/><Relationship Id="rId15" Type="http://schemas.openxmlformats.org/officeDocument/2006/relationships/hyperlink" Target="https://www.bbpmedia.co.uk/news/tech-it/visionary-young-founder-sells-first-ventur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