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algorithm enhances safety of autonomous vehicles in urban environments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innovative development for the autonomous vehicle industry, a new algorithm has been designed to improve the ability of driverless cars to anticipate the presence and movement of hidden objects, such as pedestrians, bicycles, or other vehicles concealed behind structures like parked cars. This advancement addresses a significant challenge faced by the artificial intelligence systems that guide these vehicles, which often struggle to predict the sudden emergence of unexpected road users.</w:t>
      </w:r>
      <w:r/>
    </w:p>
    <w:p>
      <w:r/>
      <w:r>
        <w:t>Developed by VERSES AI, a cognitive computing firm based in California, the algorithm enhances the predictive capabilities of autonomous vehicle technology by incorporating real-world complexities into its calculations. As explained by Hari Thiruvengada, a representative of VERSES AI, the algorithm was specifically engineered to comprehend and anticipate unpredictable movements of road users who may be obscured from the direct line of sight of the vehicle's sensors.</w:t>
      </w:r>
      <w:r/>
    </w:p>
    <w:p>
      <w:r/>
      <w:r>
        <w:t>This development is particularly significant for urban environments like downtown Los Angeles, where dense traffic, parked cars, and bustling pedestrian activity create a complex landscape for autonomous navigation. The enhanced algorithm employs a method known as "occlusion reasoning," which aims to predict the likelihood of hidden objects appearing on the road, thereby improving the vehicle's response to unexpected situations.</w:t>
      </w:r>
      <w:r/>
    </w:p>
    <w:p>
      <w:r/>
      <w:r>
        <w:t>Driverless car technology has been under scrutiny for its ability to safely integrate into everyday traffic without human intervention. The unpredictability of pedestrian movement and the sudden appearance of cyclists or other vehicles are challenges that have historically posed difficulties for self-driving algorithms. The integration of this new predictive system into autonomous vehicles is a promising step toward addressing these challenges, potentially paving the way for safer and more reliable driverless technology in congested urban areas.</w:t>
      </w:r>
      <w:r/>
    </w:p>
    <w:p>
      <w:r/>
      <w:r>
        <w:t>While the implementation and testing phases are ongoing, this algorithm represents a significant stride in the field of autonomous driving. As the technology continues to develop, it holds the potential to transform traffic systems, reduce accidents, and enhance transportation efficiency in urban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https://www.labellerr.com/blog/how-object-detection-works-in-self-driving-cars-using-deep-learning/</w:t>
        </w:r>
      </w:hyperlink>
      <w:r>
        <w:t xml:space="preserve"> - This article explains the importance of object detection in self-driving cars, including the challenges of detecting hidden or occluded objects, which is a key aspect of the new algorithm's focus.</w:t>
      </w:r>
      <w:r/>
    </w:p>
    <w:p>
      <w:pPr>
        <w:pStyle w:val="ListNumber"/>
        <w:spacing w:line="240" w:lineRule="auto"/>
        <w:ind w:left="720"/>
      </w:pPr>
      <w:r/>
      <w:hyperlink r:id="rId11">
        <w:r>
          <w:rPr>
            <w:color w:val="0000EE"/>
            <w:u w:val="single"/>
          </w:rPr>
          <w:t>https://saferobotics.princeton.edu/research/occlusion-hybrid-game</w:t>
        </w:r>
      </w:hyperlink>
      <w:r>
        <w:t xml:space="preserve"> - This research discusses the concept of occlusion-aware autonomous driving, which involves predicting the presence of hidden objects, aligning with the new algorithm's 'occlusion reasoning' method.</w:t>
      </w:r>
      <w:r/>
    </w:p>
    <w:p>
      <w:pPr>
        <w:pStyle w:val="ListNumber"/>
        <w:spacing w:line="240" w:lineRule="auto"/>
        <w:ind w:left="720"/>
      </w:pPr>
      <w:r/>
      <w:hyperlink r:id="rId12">
        <w:r>
          <w:rPr>
            <w:color w:val="0000EE"/>
            <w:u w:val="single"/>
          </w:rPr>
          <w:t>https://www.caltech.edu/about/news/new-research-uncovers-hidden-objects-in-high-resolution</w:t>
        </w:r>
      </w:hyperlink>
      <w:r>
        <w:t xml:space="preserve"> - This article describes a new method for non-line-of-sight imaging that can detect objects hidden behind obstacles, which is relevant to the challenge of predicting hidden road users.</w:t>
      </w:r>
      <w:r/>
    </w:p>
    <w:p>
      <w:pPr>
        <w:pStyle w:val="ListNumber"/>
        <w:spacing w:line="240" w:lineRule="auto"/>
        <w:ind w:left="720"/>
      </w:pPr>
      <w:r/>
      <w:hyperlink r:id="rId13">
        <w:r>
          <w:rPr>
            <w:color w:val="0000EE"/>
            <w:u w:val="single"/>
          </w:rPr>
          <w:t>https://keylabs.ai/blog/how-object-recognition-powers-autonomous-vehicles/</w:t>
        </w:r>
      </w:hyperlink>
      <w:r>
        <w:t xml:space="preserve"> - This blog post highlights the importance of object recognition in autonomous vehicles, including the challenges posed by occluded objects and the need for advanced detection algorithms.</w:t>
      </w:r>
      <w:r/>
    </w:p>
    <w:p>
      <w:pPr>
        <w:pStyle w:val="ListNumber"/>
        <w:spacing w:line="240" w:lineRule="auto"/>
        <w:ind w:left="720"/>
      </w:pPr>
      <w:r/>
      <w:hyperlink r:id="rId14">
        <w:r>
          <w:rPr>
            <w:color w:val="0000EE"/>
            <w:u w:val="single"/>
          </w:rPr>
          <w:t>https://www.labellerr.com/blog/object-tracking-in-autonomous-vehicles-how-it-works/</w:t>
        </w:r>
      </w:hyperlink>
      <w:r>
        <w:t xml:space="preserve"> - This article explains object tracking in autonomous vehicles, which is crucial for predicting the movement of detected objects, including those that may be temporarily hidden.</w:t>
      </w:r>
      <w:r/>
    </w:p>
    <w:p>
      <w:pPr>
        <w:pStyle w:val="ListNumber"/>
        <w:spacing w:line="240" w:lineRule="auto"/>
        <w:ind w:left="720"/>
      </w:pPr>
      <w:r/>
      <w:hyperlink r:id="rId10">
        <w:r>
          <w:rPr>
            <w:color w:val="0000EE"/>
            <w:u w:val="single"/>
          </w:rPr>
          <w:t>https://www.labellerr.com/blog/how-object-detection-works-in-self-driving-cars-using-deep-learning/</w:t>
        </w:r>
      </w:hyperlink>
      <w:r>
        <w:t xml:space="preserve"> - This article discusses various object detection methods like YOLO and Faster R-CNN, which are essential for the predictive capabilities of autonomous vehicle technology.</w:t>
      </w:r>
      <w:r/>
    </w:p>
    <w:p>
      <w:pPr>
        <w:pStyle w:val="ListNumber"/>
        <w:spacing w:line="240" w:lineRule="auto"/>
        <w:ind w:left="720"/>
      </w:pPr>
      <w:r/>
      <w:hyperlink r:id="rId11">
        <w:r>
          <w:rPr>
            <w:color w:val="0000EE"/>
            <w:u w:val="single"/>
          </w:rPr>
          <w:t>https://saferobotics.princeton.edu/research/occlusion-hybrid-game</w:t>
        </w:r>
      </w:hyperlink>
      <w:r>
        <w:t xml:space="preserve"> - This research outlines a game-theoretic active perception scheme to handle potential hidden objects, which is similar to the predictive approach of the new algorithm.</w:t>
      </w:r>
      <w:r/>
    </w:p>
    <w:p>
      <w:pPr>
        <w:pStyle w:val="ListNumber"/>
        <w:spacing w:line="240" w:lineRule="auto"/>
        <w:ind w:left="720"/>
      </w:pPr>
      <w:r/>
      <w:hyperlink r:id="rId13">
        <w:r>
          <w:rPr>
            <w:color w:val="0000EE"/>
            <w:u w:val="single"/>
          </w:rPr>
          <w:t>https://keylabs.ai/blog/how-object-recognition-powers-autonomous-vehicles/</w:t>
        </w:r>
      </w:hyperlink>
      <w:r>
        <w:t xml:space="preserve"> - This article emphasizes the role of machine learning and computer vision in object recognition for autonomous vehicles, which is critical for navigating complex urban environments.</w:t>
      </w:r>
      <w:r/>
    </w:p>
    <w:p>
      <w:pPr>
        <w:pStyle w:val="ListNumber"/>
        <w:spacing w:line="240" w:lineRule="auto"/>
        <w:ind w:left="720"/>
      </w:pPr>
      <w:r/>
      <w:hyperlink r:id="rId12">
        <w:r>
          <w:rPr>
            <w:color w:val="0000EE"/>
            <w:u w:val="single"/>
          </w:rPr>
          <w:t>https://www.caltech.edu/about/news/new-research-uncovers-hidden-objects-in-high-resolution</w:t>
        </w:r>
      </w:hyperlink>
      <w:r>
        <w:t xml:space="preserve"> - This research on non-line-of-sight imaging could be integrated into autonomous vehicle systems to enhance their ability to detect hidden objects, aligning with the new algorithm's goals.</w:t>
      </w:r>
      <w:r/>
    </w:p>
    <w:p>
      <w:pPr>
        <w:pStyle w:val="ListNumber"/>
        <w:spacing w:line="240" w:lineRule="auto"/>
        <w:ind w:left="720"/>
      </w:pPr>
      <w:r/>
      <w:hyperlink r:id="rId14">
        <w:r>
          <w:rPr>
            <w:color w:val="0000EE"/>
            <w:u w:val="single"/>
          </w:rPr>
          <w:t>https://www.labellerr.com/blog/object-tracking-in-autonomous-vehicles-how-it-works/</w:t>
        </w:r>
      </w:hyperlink>
      <w:r>
        <w:t xml:space="preserve"> - This article explains how object tracking complements object detection, enabling autonomous vehicles to predict the future trajectories of detected objects, even if they are temporarily hidden.</w:t>
      </w:r>
      <w:r/>
    </w:p>
    <w:p>
      <w:pPr>
        <w:pStyle w:val="ListNumber"/>
        <w:spacing w:line="240" w:lineRule="auto"/>
        <w:ind w:left="720"/>
      </w:pPr>
      <w:r/>
      <w:hyperlink r:id="rId13">
        <w:r>
          <w:rPr>
            <w:color w:val="0000EE"/>
            <w:u w:val="single"/>
          </w:rPr>
          <w:t>https://keylabs.ai/blog/how-object-recognition-powers-autonomous-vehicles/</w:t>
        </w:r>
      </w:hyperlink>
      <w:r>
        <w:t xml:space="preserve"> - This blog post discusses the integration of artificial intelligence and computer vision in autonomous vehicles, which is essential for addressing the challenges of urban navigation and hidden objects.</w:t>
      </w:r>
      <w:r/>
    </w:p>
    <w:p>
      <w:pPr>
        <w:pStyle w:val="ListNumber"/>
        <w:spacing w:line="240" w:lineRule="auto"/>
        <w:ind w:left="720"/>
      </w:pPr>
      <w:r/>
      <w:hyperlink r:id="rId15">
        <w:r>
          <w:rPr>
            <w:color w:val="0000EE"/>
            <w:u w:val="single"/>
          </w:rPr>
          <w:t>https://www.newscientist.com/article/2453516-ai-helps-driverless-cars-predict-how-unseen-pedestrians-may-move/?utm_campaign=RSS%7CNSNS&amp;utm_source=NSNS&amp;utm_medium=RSS&amp;utm_content=home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abellerr.com/blog/how-object-detection-works-in-self-driving-cars-using-deep-learning/" TargetMode="External"/><Relationship Id="rId11" Type="http://schemas.openxmlformats.org/officeDocument/2006/relationships/hyperlink" Target="https://saferobotics.princeton.edu/research/occlusion-hybrid-game" TargetMode="External"/><Relationship Id="rId12" Type="http://schemas.openxmlformats.org/officeDocument/2006/relationships/hyperlink" Target="https://www.caltech.edu/about/news/new-research-uncovers-hidden-objects-in-high-resolution" TargetMode="External"/><Relationship Id="rId13" Type="http://schemas.openxmlformats.org/officeDocument/2006/relationships/hyperlink" Target="https://keylabs.ai/blog/how-object-recognition-powers-autonomous-vehicles/" TargetMode="External"/><Relationship Id="rId14" Type="http://schemas.openxmlformats.org/officeDocument/2006/relationships/hyperlink" Target="https://www.labellerr.com/blog/object-tracking-in-autonomous-vehicles-how-it-works/" TargetMode="External"/><Relationship Id="rId15" Type="http://schemas.openxmlformats.org/officeDocument/2006/relationships/hyperlink" Target="https://www.newscientist.com/article/2453516-ai-helps-driverless-cars-predict-how-unseen-pedestrians-may-move/?utm_campaign=RSS%7CNSNS&amp;utm_source=NSNS&amp;utm_medium=RSS&amp;utm_content=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