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silent firing and its implications for the future of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realm of artificial intelligence (AI) continues to evolve, a growing discourse centres on its impact on the workforce, particularly concerning the phenomenon termed as "silent firing". This concept, as described by George Kailas, CEO of Prospero.Ai and a contributor to Fast Company, suggests that some employers might be making work conditions deliberately challenging in order to prompt resignations, subsequently replacing those roles with AI technologies.</w:t>
      </w:r>
      <w:r/>
    </w:p>
    <w:p>
      <w:r/>
      <w:r>
        <w:t>This notion is notably illustrated by recent developments at Amazon. The tech giant has implemented a mandate for employees to return to office work five days a week, despite widespread dissatisfaction among its workforce. Kailas posits that such policies are a strategic manoeuvre to indirectly reduce staff numbers without resorting to severance, all the while paving the way for AI integration into the workforce. A survey supports this perspective by revealing that approximately 73% of Amazon employees considered quitting in response to the company’s return-to-office directive.</w:t>
      </w:r>
      <w:r/>
    </w:p>
    <w:p>
      <w:r/>
      <w:r>
        <w:t>Kailas emphasises the “alarming” trajectory of this trend, noting, “We have not even scratched the surface of the AI adoption curve.” The implications of such strategic shifts in employment practices have raised concerns about the future landscape of work, with the potential for a substantial redefinition of roles as AI capabilities expand.</w:t>
      </w:r>
      <w:r/>
    </w:p>
    <w:p>
      <w:r/>
      <w:r>
        <w:t>Despite these concerns, there remains a substantial degree of scepticism regarding the extent to which AI will overtake traditional job roles. Economist and MIT professor Daron Acemoglu contends that only about 5% of jobs could be automated or significantly assisted by AI over the next decade. Acemoglu asserts that the technology has not yet matured to a level where it can reliably execute tasks currently performed by humans, calling into question the plausibility of an AI-driven workforce revolution occurring in the immediate future.</w:t>
      </w:r>
      <w:r/>
    </w:p>
    <w:p>
      <w:r/>
      <w:r>
        <w:t>This dialogue arises amidst another workplace trend termed the “Great Detachment”, primarily observed among Gen Z employees. This phenomenon, akin to “quiet quitting”, highlights a reduction in employee engagement and motivation attributed to general dissatisfaction at the workplace. Research conducted by Gallup indicates a 5% decline in engagement among Gen Z and young millennials, while data provided by the American Staffing Association estimates that nearly 30% of employees across all demographics are not actively engaged in their work environments.</w:t>
      </w:r>
      <w:r/>
    </w:p>
    <w:p>
      <w:r/>
      <w:r>
        <w:t>The ramifications of disengagement are not merely theoretical. Gallup estimates that this lack of engagement could lead to a global economic productivity loss of approximately $8.8 trillion. This underscores the tangible impact that these workplace trends, driven by evolving employee expectations and the integration of AI, could have on worldwide economic stability and growth.</w:t>
      </w:r>
      <w:r/>
    </w:p>
    <w:p>
      <w:r/>
      <w:r>
        <w:t>As organisations and industries grapple with these changes, the ongoing deliberation around AI's role in the future of work remains heated, providing both a challenge and an opportunity for businesses to navigate the evolving employment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https://www.blackenterprise.com/how-ai-is-pushing-new-trend-silent-firing/</w:t>
        </w:r>
      </w:hyperlink>
      <w:r>
        <w:t xml:space="preserve"> - This article explains the concept of 'silent firing' and how AI is influencing this trend in the workforce.</w:t>
      </w:r>
      <w:r/>
    </w:p>
    <w:p>
      <w:pPr>
        <w:pStyle w:val="ListNumber"/>
        <w:spacing w:line="240" w:lineRule="auto"/>
        <w:ind w:left="720"/>
      </w:pPr>
      <w:r/>
      <w:hyperlink r:id="rId11">
        <w:r>
          <w:rPr>
            <w:color w:val="0000EE"/>
            <w:u w:val="single"/>
          </w:rPr>
          <w:t>https://www.newsminimalist.com/articles/silent-firing-emerges-as-companies-push-for-automation-in-tech-industry-2d33f4a7</w:t>
        </w:r>
      </w:hyperlink>
      <w:r>
        <w:t xml:space="preserve"> - This article discusses how companies are using 'silent firing' to pave the way for automation, particularly in the tech industry.</w:t>
      </w:r>
      <w:r/>
    </w:p>
    <w:p>
      <w:pPr>
        <w:pStyle w:val="ListNumber"/>
        <w:spacing w:line="240" w:lineRule="auto"/>
        <w:ind w:left="720"/>
      </w:pPr>
      <w:r/>
      <w:hyperlink r:id="rId12">
        <w:r>
          <w:rPr>
            <w:color w:val="0000EE"/>
            <w:u w:val="single"/>
          </w:rPr>
          <w:t>https://www.forbes.com/sites/lanceeliot/2022/09/21/ai-ethics-disquieted-by-ai-getting-dragged-into-quiet-quitting-mania/</w:t>
        </w:r>
      </w:hyperlink>
      <w:r>
        <w:t xml:space="preserve"> - This article touches on the concept of 'quiet quitting' and its relation to AI ethics, which is relevant to the broader discussion of workplace trends.</w:t>
      </w:r>
      <w:r/>
    </w:p>
    <w:p>
      <w:pPr>
        <w:pStyle w:val="ListNumber"/>
        <w:spacing w:line="240" w:lineRule="auto"/>
        <w:ind w:left="720"/>
      </w:pPr>
      <w:r/>
      <w:hyperlink r:id="rId13">
        <w:r>
          <w:rPr>
            <w:color w:val="0000EE"/>
            <w:u w:val="single"/>
          </w:rPr>
          <w:t>https://www.adpresearch.com/worker-sentiment-ai-impact/</w:t>
        </w:r>
      </w:hyperlink>
      <w:r>
        <w:t xml:space="preserve"> - This research highlights worker sentiment about AI's impact on their jobs, including the potential for AI to replace certain job functions.</w:t>
      </w:r>
      <w:r/>
    </w:p>
    <w:p>
      <w:pPr>
        <w:pStyle w:val="ListNumber"/>
        <w:spacing w:line="240" w:lineRule="auto"/>
        <w:ind w:left="720"/>
      </w:pPr>
      <w:r/>
      <w:hyperlink r:id="rId14">
        <w:r>
          <w:rPr>
            <w:color w:val="0000EE"/>
            <w:u w:val="single"/>
          </w:rPr>
          <w:t>https://www.reworked.co/digital-workplace/companies-say-generative-ai-wont-come-for-jobs-employees-arent-so-sure/</w:t>
        </w:r>
      </w:hyperlink>
      <w:r>
        <w:t xml:space="preserve"> - This article discusses how generative AI is affecting jobs, with some companies replacing tasks but not entire jobs, and the impact on employee roles.</w:t>
      </w:r>
      <w:r/>
    </w:p>
    <w:p>
      <w:pPr>
        <w:pStyle w:val="ListNumber"/>
        <w:spacing w:line="240" w:lineRule="auto"/>
        <w:ind w:left="720"/>
      </w:pPr>
      <w:r/>
      <w:hyperlink r:id="rId14">
        <w:r>
          <w:rPr>
            <w:color w:val="0000EE"/>
            <w:u w:val="single"/>
          </w:rPr>
          <w:t>https://www.reworked.co/digital-workplace/companies-say-generative-ai-wont-come-for-jobs-employees-arent-so-sure/</w:t>
        </w:r>
      </w:hyperlink>
      <w:r>
        <w:t xml:space="preserve"> - This article also mentions the strategic shift in hiring practices due to AI, aligning with the concept of 'silent firing'.</w:t>
      </w:r>
      <w:r/>
    </w:p>
    <w:p>
      <w:pPr>
        <w:pStyle w:val="ListNumber"/>
        <w:spacing w:line="240" w:lineRule="auto"/>
        <w:ind w:left="720"/>
      </w:pPr>
      <w:r/>
      <w:hyperlink r:id="rId11">
        <w:r>
          <w:rPr>
            <w:color w:val="0000EE"/>
            <w:u w:val="single"/>
          </w:rPr>
          <w:t>https://www.newsminimalist.com/articles/silent-firing-emerges-as-companies-push-for-automation-in-tech-industry-2d33f4a7</w:t>
        </w:r>
      </w:hyperlink>
      <w:r>
        <w:t xml:space="preserve"> - This article provides context on the reduction in workforce and the impact of AI on job availability and employee retention strategies.</w:t>
      </w:r>
      <w:r/>
    </w:p>
    <w:p>
      <w:pPr>
        <w:pStyle w:val="ListNumber"/>
        <w:spacing w:line="240" w:lineRule="auto"/>
        <w:ind w:left="720"/>
      </w:pPr>
      <w:r/>
      <w:hyperlink r:id="rId13">
        <w:r>
          <w:rPr>
            <w:color w:val="0000EE"/>
            <w:u w:val="single"/>
          </w:rPr>
          <w:t>https://www.adpresearch.com/worker-sentiment-ai-impact/</w:t>
        </w:r>
      </w:hyperlink>
      <w:r>
        <w:t xml:space="preserve"> - This research supports the notion that workers are split on whether AI will help or replace their job functions, reflecting the skepticism about AI's impact.</w:t>
      </w:r>
      <w:r/>
    </w:p>
    <w:p>
      <w:pPr>
        <w:pStyle w:val="ListNumber"/>
        <w:spacing w:line="240" w:lineRule="auto"/>
        <w:ind w:left="720"/>
      </w:pPr>
      <w:r/>
      <w:hyperlink r:id="rId14">
        <w:r>
          <w:rPr>
            <w:color w:val="0000EE"/>
            <w:u w:val="single"/>
          </w:rPr>
          <w:t>https://www.reworked.co/digital-workplace/companies-say-generative-ai-wont-come-for-jobs-employees-arent-so-sure/</w:t>
        </w:r>
      </w:hyperlink>
      <w:r>
        <w:t xml:space="preserve"> - This article quotes experts like Lou Bachenheimer, who discuss the role of AI in replacing tasks but not jobs, aligning with economist Daron Acemoglu's views.</w:t>
      </w:r>
      <w:r/>
    </w:p>
    <w:p>
      <w:pPr>
        <w:pStyle w:val="ListNumber"/>
        <w:spacing w:line="240" w:lineRule="auto"/>
        <w:ind w:left="720"/>
      </w:pPr>
      <w:r/>
      <w:hyperlink r:id="rId15">
        <w:r>
          <w:rPr>
            <w:color w:val="0000EE"/>
            <w:u w:val="single"/>
          </w:rPr>
          <w:t>https://www.gallup.com/workplace/247341/employee-engagement-2023.aspx</w:t>
        </w:r>
      </w:hyperlink>
      <w:r>
        <w:t xml:space="preserve"> - This Gallup report supports the data on the decline in employee engagement among Gen Z and young millennials, and the economic impact of disengagement.</w:t>
      </w:r>
      <w:r/>
    </w:p>
    <w:p>
      <w:pPr>
        <w:pStyle w:val="ListNumber"/>
        <w:spacing w:line="240" w:lineRule="auto"/>
        <w:ind w:left="720"/>
      </w:pPr>
      <w:r/>
      <w:hyperlink r:id="rId16">
        <w:r>
          <w:rPr>
            <w:color w:val="0000EE"/>
            <w:u w:val="single"/>
          </w:rPr>
          <w:t>https://www.americanstaffing.net/resources/research-trends-and-data/</w:t>
        </w:r>
      </w:hyperlink>
      <w:r>
        <w:t xml:space="preserve"> - This American Staffing Association data estimates the percentage of disengaged employees across all demographics, highlighting the broader workplace trend.</w:t>
      </w:r>
      <w:r/>
    </w:p>
    <w:p>
      <w:pPr>
        <w:pStyle w:val="ListNumber"/>
        <w:spacing w:line="240" w:lineRule="auto"/>
        <w:ind w:left="720"/>
      </w:pPr>
      <w:r/>
      <w:hyperlink r:id="rId17">
        <w:r>
          <w:rPr>
            <w:color w:val="0000EE"/>
            <w:u w:val="single"/>
          </w:rPr>
          <w:t>https://nypost.com/2024/10/29/lifestyle/what-is-silent-firing-all-about-the-quiet-quitting-clapback-that-is-blamed-on-ai/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ackenterprise.com/how-ai-is-pushing-new-trend-silent-firing/" TargetMode="External"/><Relationship Id="rId11" Type="http://schemas.openxmlformats.org/officeDocument/2006/relationships/hyperlink" Target="https://www.newsminimalist.com/articles/silent-firing-emerges-as-companies-push-for-automation-in-tech-industry-2d33f4a7" TargetMode="External"/><Relationship Id="rId12" Type="http://schemas.openxmlformats.org/officeDocument/2006/relationships/hyperlink" Target="https://www.forbes.com/sites/lanceeliot/2022/09/21/ai-ethics-disquieted-by-ai-getting-dragged-into-quiet-quitting-mania/" TargetMode="External"/><Relationship Id="rId13" Type="http://schemas.openxmlformats.org/officeDocument/2006/relationships/hyperlink" Target="https://www.adpresearch.com/worker-sentiment-ai-impact/" TargetMode="External"/><Relationship Id="rId14" Type="http://schemas.openxmlformats.org/officeDocument/2006/relationships/hyperlink" Target="https://www.reworked.co/digital-workplace/companies-say-generative-ai-wont-come-for-jobs-employees-arent-so-sure/" TargetMode="External"/><Relationship Id="rId15" Type="http://schemas.openxmlformats.org/officeDocument/2006/relationships/hyperlink" Target="https://www.gallup.com/workplace/247341/employee-engagement-2023.aspx" TargetMode="External"/><Relationship Id="rId16" Type="http://schemas.openxmlformats.org/officeDocument/2006/relationships/hyperlink" Target="https://www.americanstaffing.net/resources/research-trends-and-data/" TargetMode="External"/><Relationship Id="rId17" Type="http://schemas.openxmlformats.org/officeDocument/2006/relationships/hyperlink" Target="https://nypost.com/2024/10/29/lifestyle/what-is-silent-firing-all-about-the-quiet-quitting-clapback-that-is-blamed-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