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turn to AI to streamline accounts payable processes amid staffing and efficiency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Businesses Turn to AI to Streamline Accounts Payable Processes Amid Staffing and Efficiency Challenges</w:t>
      </w:r>
      <w:r/>
    </w:p>
    <w:p>
      <w:r/>
      <w:r>
        <w:t>In a rapidly evolving business landscape, companies are increasingly leveraging artificial intelligence (AI) to revamp their accounts payable (AP) systems. This shift aims to counteract the inefficiencies of outdated methods predominantly reliant on manual processes that slow down the source-to-pay cycle. As of November 2023, a significant number of mid-sized companies still operate largely without AP automation, with many experiencing widespread delays and operational disruptions.</w:t>
      </w:r>
      <w:r/>
    </w:p>
    <w:p>
      <w:r/>
      <w:r>
        <w:t>A recent PYMNTS Intelligence survey shed light on the extent of these challenges. Every chief financial officer (CFO) surveyed reported experiencing friction in at least one area of their company’s source-to-pay cycle over the past six months. Shipping issues were identified as a major disruption by 69% of the respondents, while other pain points included invoice discrepancies and order accuracy disputes, affecting 25% and 24% of companies respectively. The pervasive issue of delay was highlighted by the fact that 63% of CFOs acknowledged encountering delays in their AP cycles, with specific problems arising during supplier onboarding, invoice matching, payment authorisation, and payment execution.</w:t>
      </w:r>
      <w:r/>
    </w:p>
    <w:p>
      <w:r/>
      <w:r>
        <w:t>In response to these challenges, an increasing number of businesses are adopting AI to enhance the efficiency of AP tasks and improve financial decision-making. AI's potential in automating repetitive tasks, ensuring greater accuracy, and providing analytical insights is being recognised by many CFOs, with 78% marking access to AI for AP systems as very or extremely important. Industries report significant AI-driven improvements, with 44% of CFOs deploying AI for the optimisation of AP approvals and fraud prevention measures.</w:t>
      </w:r>
      <w:r/>
    </w:p>
    <w:p>
      <w:r/>
      <w:r>
        <w:t>This embrace of AI technology is partly driven by the current staffing pressures faced by AP teams. Manual tasks are not only time-consuming but also lead to staff being overwhelmed. Consequently, a considerable proportion of finance departments have started outsourcing their AP tasks, with 90% of CFOs confirming some level of outsourcing in their accounting operations. Additionally, nearly half of those not outsourcing are seriously considering this option for their AP workflows.</w:t>
      </w:r>
      <w:r/>
    </w:p>
    <w:p>
      <w:r/>
      <w:r>
        <w:t>AI promises efficiency gains of up to 40% in AP operations, delivering substantial improvements in invoice processing, supplier management, and fraud prevention capabilities. These technological advancements also offer enhanced financial insights through improved data analytics, aiding businesses in making more informed decisions and optimizing operational costs.</w:t>
      </w:r>
      <w:r/>
    </w:p>
    <w:p>
      <w:r/>
      <w:r>
        <w:t>As businesses gear up to invest in AI-powered solutions, the focus remains on transforming AP from a source of inefficiency to a strategic asset. The introduction of AI not only reduces manual labour and errors but also significantly cuts operational costs, allowing companies to handle larger volumes of transactions efficiently without needing to proportionately increase staffing.</w:t>
      </w:r>
      <w:r/>
    </w:p>
    <w:p>
      <w:r/>
      <w:r>
        <w:t>In conclusion, the commitment to integrating AI into AP processes signifies a strategic shift towards modernisation, promising competitive advantages in a market that increasingly values speed and accuracy. As businesses innovate with AI, they are set to unlock enhanced efficiencies, financial rigor, and strategic capabilities, potentially reshaping their competitive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https://www.medius.com/ai-innovation/autonomous-accounts-payable/</w:t>
        </w:r>
      </w:hyperlink>
      <w:r>
        <w:t xml:space="preserve"> - This link supports the claim that AI and machine learning are being used to automate and streamline accounts payable processes, reducing the need for human intervention and improving efficiency.</w:t>
      </w:r>
      <w:r/>
    </w:p>
    <w:p>
      <w:pPr>
        <w:pStyle w:val="ListNumber"/>
        <w:spacing w:line="240" w:lineRule="auto"/>
        <w:ind w:left="720"/>
      </w:pPr>
      <w:r/>
      <w:hyperlink r:id="rId11">
        <w:r>
          <w:rPr>
            <w:color w:val="0000EE"/>
            <w:u w:val="single"/>
          </w:rPr>
          <w:t>https://www.stampli.com/ap-automation/</w:t>
        </w:r>
      </w:hyperlink>
      <w:r>
        <w:t xml:space="preserve"> - This link corroborates the use of AI in automating invoice processing, expenses, vendor management, payments, and reconciliation, and highlights the integration with ERPs and the efficiency gains from AI-powered automation.</w:t>
      </w:r>
      <w:r/>
    </w:p>
    <w:p>
      <w:pPr>
        <w:pStyle w:val="ListNumber"/>
        <w:spacing w:line="240" w:lineRule="auto"/>
        <w:ind w:left="720"/>
      </w:pPr>
      <w:r/>
      <w:hyperlink r:id="rId12">
        <w:r>
          <w:rPr>
            <w:color w:val="0000EE"/>
            <w:u w:val="single"/>
          </w:rPr>
          <w:t>https://www.affinda.com/blog/top-ai-based-accounts-payable-automation-solutions</w:t>
        </w:r>
      </w:hyperlink>
      <w:r>
        <w:t xml:space="preserve"> - This link provides examples of AI-based accounts payable automation solutions, such as Affinda, Nanonets, and Stampli, which automate various AP tasks and improve efficiency and accuracy.</w:t>
      </w:r>
      <w:r/>
    </w:p>
    <w:p>
      <w:pPr>
        <w:pStyle w:val="ListNumber"/>
        <w:spacing w:line="240" w:lineRule="auto"/>
        <w:ind w:left="720"/>
      </w:pPr>
      <w:r/>
      <w:hyperlink r:id="rId13">
        <w:r>
          <w:rPr>
            <w:color w:val="0000EE"/>
            <w:u w:val="single"/>
          </w:rPr>
          <w:t>https://tipalti.com/blog/ai-in-accounts-payable/</w:t>
        </w:r>
      </w:hyperlink>
      <w:r>
        <w:t xml:space="preserve"> - This link explains how AI is transforming accounts payable by automating tasks, improving accuracy, and providing cost savings through features like auto coding, intelligent invoice management, and fraud detection.</w:t>
      </w:r>
      <w:r/>
    </w:p>
    <w:p>
      <w:pPr>
        <w:pStyle w:val="ListNumber"/>
        <w:spacing w:line="240" w:lineRule="auto"/>
        <w:ind w:left="720"/>
      </w:pPr>
      <w:r/>
      <w:hyperlink r:id="rId14">
        <w:r>
          <w:rPr>
            <w:color w:val="0000EE"/>
            <w:u w:val="single"/>
          </w:rPr>
          <w:t>https://www.linkedin.com/pulse/future-finance-ai-powered-accounts-payable-automation-trevor-poapst</w:t>
        </w:r>
      </w:hyperlink>
      <w:r>
        <w:t xml:space="preserve"> - This link details six ways AI can automate the accounts payable process, including automated invoice data capture, invoice validation, PO matching, and fraud detection, aligning with the efficiency and accuracy gains mentioned.</w:t>
      </w:r>
      <w:r/>
    </w:p>
    <w:p>
      <w:pPr>
        <w:pStyle w:val="ListNumber"/>
        <w:spacing w:line="240" w:lineRule="auto"/>
        <w:ind w:left="720"/>
      </w:pPr>
      <w:r/>
      <w:hyperlink r:id="rId10">
        <w:r>
          <w:rPr>
            <w:color w:val="0000EE"/>
            <w:u w:val="single"/>
          </w:rPr>
          <w:t>https://www.medius.com/ai-innovation/autonomous-accounts-payable/</w:t>
        </w:r>
      </w:hyperlink>
      <w:r>
        <w:t xml:space="preserve"> - This link supports the idea that AI can reduce delays and operational disruptions in the AP cycle by automating tasks such as invoice matching, reconciliation, and approvals.</w:t>
      </w:r>
      <w:r/>
    </w:p>
    <w:p>
      <w:pPr>
        <w:pStyle w:val="ListNumber"/>
        <w:spacing w:line="240" w:lineRule="auto"/>
        <w:ind w:left="720"/>
      </w:pPr>
      <w:r/>
      <w:hyperlink r:id="rId11">
        <w:r>
          <w:rPr>
            <w:color w:val="0000EE"/>
            <w:u w:val="single"/>
          </w:rPr>
          <w:t>https://www.stampli.com/ap-automation/</w:t>
        </w:r>
      </w:hyperlink>
      <w:r>
        <w:t xml:space="preserve"> - This link highlights how AI-powered AP automation can streamline communication, documentation, and workflows, reducing the friction and delays in the source-to-pay cycle.</w:t>
      </w:r>
      <w:r/>
    </w:p>
    <w:p>
      <w:pPr>
        <w:pStyle w:val="ListNumber"/>
        <w:spacing w:line="240" w:lineRule="auto"/>
        <w:ind w:left="720"/>
      </w:pPr>
      <w:r/>
      <w:hyperlink r:id="rId13">
        <w:r>
          <w:rPr>
            <w:color w:val="0000EE"/>
            <w:u w:val="single"/>
          </w:rPr>
          <w:t>https://tipalti.com/blog/ai-in-accounts-payable/</w:t>
        </w:r>
      </w:hyperlink>
      <w:r>
        <w:t xml:space="preserve"> - This link discusses the importance of AI in optimizing AP approvals and fraud prevention, which is in line with the 44% of CFOs deploying AI for these purposes.</w:t>
      </w:r>
      <w:r/>
    </w:p>
    <w:p>
      <w:pPr>
        <w:pStyle w:val="ListNumber"/>
        <w:spacing w:line="240" w:lineRule="auto"/>
        <w:ind w:left="720"/>
      </w:pPr>
      <w:r/>
      <w:hyperlink r:id="rId12">
        <w:r>
          <w:rPr>
            <w:color w:val="0000EE"/>
            <w:u w:val="single"/>
          </w:rPr>
          <w:t>https://www.affinda.com/blog/top-ai-based-accounts-payable-automation-solutions</w:t>
        </w:r>
      </w:hyperlink>
      <w:r>
        <w:t xml:space="preserve"> - This link explains how AI can improve financial insights through enhanced data analytics, aiding businesses in making more informed decisions and optimizing operational costs.</w:t>
      </w:r>
      <w:r/>
    </w:p>
    <w:p>
      <w:pPr>
        <w:pStyle w:val="ListNumber"/>
        <w:spacing w:line="240" w:lineRule="auto"/>
        <w:ind w:left="720"/>
      </w:pPr>
      <w:r/>
      <w:hyperlink r:id="rId11">
        <w:r>
          <w:rPr>
            <w:color w:val="0000EE"/>
            <w:u w:val="single"/>
          </w:rPr>
          <w:t>https://www.stampli.com/ap-automation/</w:t>
        </w:r>
      </w:hyperlink>
      <w:r>
        <w:t xml:space="preserve"> - This link supports the notion that AI can significantly reduce manual labor and errors, cutting operational costs and allowing companies to handle larger volumes of transactions efficiently.</w:t>
      </w:r>
      <w:r/>
    </w:p>
    <w:p>
      <w:pPr>
        <w:pStyle w:val="ListNumber"/>
        <w:spacing w:line="240" w:lineRule="auto"/>
        <w:ind w:left="720"/>
      </w:pPr>
      <w:r/>
      <w:hyperlink r:id="rId13">
        <w:r>
          <w:rPr>
            <w:color w:val="0000EE"/>
            <w:u w:val="single"/>
          </w:rPr>
          <w:t>https://tipalti.com/blog/ai-in-accounts-payable/</w:t>
        </w:r>
      </w:hyperlink>
      <w:r>
        <w:t xml:space="preserve"> - This link emphasizes the strategic shift towards modernization by integrating AI into AP processes, promising competitive advantages through enhanced efficiencies and financial rigor.</w:t>
      </w:r>
      <w:r/>
    </w:p>
    <w:p>
      <w:pPr>
        <w:pStyle w:val="ListNumber"/>
        <w:spacing w:line="240" w:lineRule="auto"/>
        <w:ind w:left="720"/>
      </w:pPr>
      <w:r/>
      <w:hyperlink r:id="rId15">
        <w:r>
          <w:rPr>
            <w:color w:val="0000EE"/>
            <w:u w:val="single"/>
          </w:rPr>
          <w:t>https://www.pymnts.com/tracker_posts/the-strategic-role-of-ai-in-accounts-payable/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edius.com/ai-innovation/autonomous-accounts-payable/" TargetMode="External"/><Relationship Id="rId11" Type="http://schemas.openxmlformats.org/officeDocument/2006/relationships/hyperlink" Target="https://www.stampli.com/ap-automation/" TargetMode="External"/><Relationship Id="rId12" Type="http://schemas.openxmlformats.org/officeDocument/2006/relationships/hyperlink" Target="https://www.affinda.com/blog/top-ai-based-accounts-payable-automation-solutions" TargetMode="External"/><Relationship Id="rId13" Type="http://schemas.openxmlformats.org/officeDocument/2006/relationships/hyperlink" Target="https://tipalti.com/blog/ai-in-accounts-payable/" TargetMode="External"/><Relationship Id="rId14" Type="http://schemas.openxmlformats.org/officeDocument/2006/relationships/hyperlink" Target="https://www.linkedin.com/pulse/future-finance-ai-powered-accounts-payable-automation-trevor-poapst" TargetMode="External"/><Relationship Id="rId15" Type="http://schemas.openxmlformats.org/officeDocument/2006/relationships/hyperlink" Target="https://www.pymnts.com/tracker_posts/the-strategic-role-of-ai-in-accounts-pay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