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Cheyenne emerges as a new hub for AI data centres: economic opportunities and energy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Cheyenne Emerges as a New Hub for AI Data Centres: Economic Opportunities and Energy Challenges</w:t>
      </w:r>
      <w:r/>
    </w:p>
    <w:p>
      <w:r/>
      <w:r>
        <w:t>In recent developments, Cheyenne, Wyoming, has caught the attention of artificial intelligence firms eyeing the region as a strategic location for establishing data centres. Driven by a demand for electricity and suitable infrastructure, these firms are looking to leverage Wyoming's unique attributes to support their rapidly expanding needs.</w:t>
      </w:r>
      <w:r/>
    </w:p>
    <w:p>
      <w:r/>
      <w:r>
        <w:t>Cheyenne's allure for AI companies lies in its strategic geographic positioning and rich energy resources. The city offers reliable access to power—a necessity as data centres require substantial amounts of electricity to operate efficiently. This interest promises an economic boost to the local community, with the potential to create jobs and increase revenue for the area.</w:t>
      </w:r>
      <w:r/>
    </w:p>
    <w:p>
      <w:r/>
      <w:r>
        <w:t>Local authorities in Cheyenne, including the mayor, are currently evaluating the situation, assessing both the benefits and challenges that accompany such developments. While the potential economic growth is welcomed, there is also a growing dialogue about the implications of increased energy consumption. Managing these demands will be a critical aspect of integrating data centres into the local landscape without overburdening existing resources or infrastructure.</w:t>
      </w:r>
      <w:r/>
    </w:p>
    <w:p>
      <w:r/>
      <w:r>
        <w:t>Besides providing an economic stimulus, the move also positions Cheyenne as a competitive player in the tech industry, which could attract further investment from other tech sectors in the future. Local leaders are now tasked with finding a balance between fostering innovation and ensuring sustainability.</w:t>
      </w:r>
      <w:r/>
    </w:p>
    <w:p>
      <w:r/>
      <w:r>
        <w:t>Meanwhile, the Cheyenne community remains active with various events and happenings. The Wyoming Veterans Commission has recently undergone a leadership change, signalling potential strategic shifts and renewed focus on veterans' affairs. Additionally, the community is mourning the loss of Daniel Merrill, a motorcyclist, indicating a period of reflection and tribute amongst locals.</w:t>
      </w:r>
      <w:r/>
    </w:p>
    <w:p>
      <w:r/>
      <w:r>
        <w:t>As Cheyenne navigates these changes, weather conditions for the week include a mix of snow and rain on Wednesday with temperatures ranging from a high of 35 degrees to a low of 24 degrees. The weather is expected to warm up slightly on Thursday, with a high of 51 degrees, partly sunny conditions, and a low of 27 degrees, moving into even warmer temperatures on Friday with highs of 61 degrees and lows of 29 degrees.</w:t>
      </w:r>
      <w:r/>
    </w:p>
    <w:p>
      <w:r/>
      <w:r>
        <w:t>These developments display Cheyenne’s evolving narrative as a city poised on the brink of technological growth while nurturing its community spirit. Through strategic planning and adaptive measures, Cheyenne is preparing for a future that harmonises technological advancement with community well-being.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https://cowboystatedaily.com/2024/07/02/meta-formally-announces-massive-800m-715-000-square-foot-cheyenne-data-center/</w:t>
        </w:r>
      </w:hyperlink>
      <w:r>
        <w:t xml:space="preserve"> - Corroborates Meta's announcement of a massive $800 million, 715,000-square-foot data center in Cheyenne, Wyoming, and the city's strategic geographic positioning and rich energy resources.</w:t>
      </w:r>
      <w:r/>
    </w:p>
    <w:p>
      <w:pPr>
        <w:pStyle w:val="ListNumber"/>
        <w:spacing w:line="240" w:lineRule="auto"/>
        <w:ind w:left="720"/>
      </w:pPr>
      <w:r/>
      <w:hyperlink r:id="rId11">
        <w:r>
          <w:rPr>
            <w:color w:val="0000EE"/>
            <w:u w:val="single"/>
          </w:rPr>
          <w:t>https://cheyenneleads.org/meta-announces-new-data-center-a-major-investment-in-cheyenne-wyoming/</w:t>
        </w:r>
      </w:hyperlink>
      <w:r>
        <w:t xml:space="preserve"> - Supports the economic benefits and job creation associated with Meta's new data center in Cheyenne, including the investment and local tax revenue.</w:t>
      </w:r>
      <w:r/>
    </w:p>
    <w:p>
      <w:pPr>
        <w:pStyle w:val="ListNumber"/>
        <w:spacing w:line="240" w:lineRule="auto"/>
        <w:ind w:left="720"/>
      </w:pPr>
      <w:r/>
      <w:hyperlink r:id="rId12">
        <w:r>
          <w:rPr>
            <w:color w:val="0000EE"/>
            <w:u w:val="single"/>
          </w:rPr>
          <w:t>https://www.datacenterdynamics.com/en/news/meta-officially-announces-data-center-in-cheyenne-wyoming/</w:t>
        </w:r>
      </w:hyperlink>
      <w:r>
        <w:t xml:space="preserve"> - Confirms Meta's plans for the data center, its optimization for AI workloads, and the collaboration with Black Hills Energy for renewable energy resources.</w:t>
      </w:r>
      <w:r/>
    </w:p>
    <w:p>
      <w:pPr>
        <w:pStyle w:val="ListNumber"/>
        <w:spacing w:line="240" w:lineRule="auto"/>
        <w:ind w:left="720"/>
      </w:pPr>
      <w:r/>
      <w:hyperlink r:id="rId13">
        <w:r>
          <w:rPr>
            <w:color w:val="0000EE"/>
            <w:u w:val="single"/>
          </w:rPr>
          <w:t>https://www.cio.com/article/3487339/ai-to-go-nuclear-data-center-deals-say-its-inevitable.html</w:t>
        </w:r>
      </w:hyperlink>
      <w:r>
        <w:t xml:space="preserve"> - Discusses the broader context of AI data centers requiring substantial electricity and the potential use of nuclear power to meet these demands.</w:t>
      </w:r>
      <w:r/>
    </w:p>
    <w:p>
      <w:pPr>
        <w:pStyle w:val="ListNumber"/>
        <w:spacing w:line="240" w:lineRule="auto"/>
        <w:ind w:left="720"/>
      </w:pPr>
      <w:r/>
      <w:hyperlink r:id="rId14">
        <w:r>
          <w:rPr>
            <w:color w:val="0000EE"/>
            <w:u w:val="single"/>
          </w:rPr>
          <w:t>https://www.wyomingpublicmedia.org/wyoming-economy/2024-07-08/meta-announces-800-million-data-center-in-cheyenne</w:t>
        </w:r>
      </w:hyperlink>
      <w:r>
        <w:t xml:space="preserve"> - Details the economic impact, including revenue through property taxes and fees, and the optimization of the data center for AI performance.</w:t>
      </w:r>
      <w:r/>
    </w:p>
    <w:p>
      <w:pPr>
        <w:pStyle w:val="ListNumber"/>
        <w:spacing w:line="240" w:lineRule="auto"/>
        <w:ind w:left="720"/>
      </w:pPr>
      <w:r/>
      <w:hyperlink r:id="rId10">
        <w:r>
          <w:rPr>
            <w:color w:val="0000EE"/>
            <w:u w:val="single"/>
          </w:rPr>
          <w:t>https://cowboystatedaily.com/2024/07/02/meta-formally-announces-massive-800m-715-000-square-foot-cheyenne-data-center/</w:t>
        </w:r>
      </w:hyperlink>
      <w:r>
        <w:t xml:space="preserve"> - Highlights local authorities' and community leaders' involvement in evaluating the benefits and challenges of the data center development.</w:t>
      </w:r>
      <w:r/>
    </w:p>
    <w:p>
      <w:pPr>
        <w:pStyle w:val="ListNumber"/>
        <w:spacing w:line="240" w:lineRule="auto"/>
        <w:ind w:left="720"/>
      </w:pPr>
      <w:r/>
      <w:hyperlink r:id="rId11">
        <w:r>
          <w:rPr>
            <w:color w:val="0000EE"/>
            <w:u w:val="single"/>
          </w:rPr>
          <w:t>https://cheyenneleads.org/meta-announces-new-data-center-a-major-investment-in-cheyenne-wyoming/</w:t>
        </w:r>
      </w:hyperlink>
      <w:r>
        <w:t xml:space="preserve"> - Emphasizes the strategic planning and community engagement necessary for balancing innovation and sustainability in Cheyenne.</w:t>
      </w:r>
      <w:r/>
    </w:p>
    <w:p>
      <w:pPr>
        <w:pStyle w:val="ListNumber"/>
        <w:spacing w:line="240" w:lineRule="auto"/>
        <w:ind w:left="720"/>
      </w:pPr>
      <w:r/>
      <w:hyperlink r:id="rId12">
        <w:r>
          <w:rPr>
            <w:color w:val="0000EE"/>
            <w:u w:val="single"/>
          </w:rPr>
          <w:t>https://www.datacenterdynamics.com/en/news/meta-officially-announces-data-center-in-cheyenne-wyoming/</w:t>
        </w:r>
      </w:hyperlink>
      <w:r>
        <w:t xml:space="preserve"> - Mentions the existing infrastructure and energy resources in Cheyenne that make it an attractive location for tech investments.</w:t>
      </w:r>
      <w:r/>
    </w:p>
    <w:p>
      <w:pPr>
        <w:pStyle w:val="ListNumber"/>
        <w:spacing w:line="240" w:lineRule="auto"/>
        <w:ind w:left="720"/>
      </w:pPr>
      <w:r/>
      <w:hyperlink r:id="rId13">
        <w:r>
          <w:rPr>
            <w:color w:val="0000EE"/>
            <w:u w:val="single"/>
          </w:rPr>
          <w:t>https://www.cio.com/article/3487339/ai-to-go-nuclear-data-center-deals-say-its-inevitable.html</w:t>
        </w:r>
      </w:hyperlink>
      <w:r>
        <w:t xml:space="preserve"> - Discusses the broader industry trend of using advanced energy sources, including nuclear power, to support AI data centers.</w:t>
      </w:r>
      <w:r/>
    </w:p>
    <w:p>
      <w:pPr>
        <w:pStyle w:val="ListNumber"/>
        <w:spacing w:line="240" w:lineRule="auto"/>
        <w:ind w:left="720"/>
      </w:pPr>
      <w:r/>
      <w:hyperlink r:id="rId10">
        <w:r>
          <w:rPr>
            <w:color w:val="0000EE"/>
            <w:u w:val="single"/>
          </w:rPr>
          <w:t>https://cowboystatedaily.com/2024/07/02/meta-formally-announces-massive-800m-715-000-square-foot-cheyenne-data-center/</w:t>
        </w:r>
      </w:hyperlink>
      <w:r>
        <w:t xml:space="preserve"> - Provides details on the community's response and the economic development efforts led by Cheyenne LEADS and local officials.</w:t>
      </w:r>
      <w:r/>
    </w:p>
    <w:p>
      <w:pPr>
        <w:pStyle w:val="ListNumber"/>
        <w:spacing w:line="240" w:lineRule="auto"/>
        <w:ind w:left="720"/>
      </w:pPr>
      <w:r/>
      <w:hyperlink r:id="rId14">
        <w:r>
          <w:rPr>
            <w:color w:val="0000EE"/>
            <w:u w:val="single"/>
          </w:rPr>
          <w:t>https://www.wyomingpublicmedia.org/wyoming-economy/2024-07-08/meta-announces-800-million-data-center-in-cheyenne</w:t>
        </w:r>
      </w:hyperlink>
      <w:r>
        <w:t xml:space="preserve"> - Supports the notion that Cheyenne is becoming a competitive player in the tech industry, attracting further investment and fostering innovation.</w:t>
      </w:r>
      <w:r/>
    </w:p>
    <w:p>
      <w:pPr>
        <w:pStyle w:val="ListNumber"/>
        <w:spacing w:line="240" w:lineRule="auto"/>
        <w:ind w:left="720"/>
      </w:pPr>
      <w:r/>
      <w:hyperlink r:id="rId15">
        <w:r>
          <w:rPr>
            <w:color w:val="0000EE"/>
            <w:u w:val="single"/>
          </w:rPr>
          <w:t>https://patch.com/wyoming/cheyenne/ai-firms-eye-cheyenne-data-centers-nodx-20241030?utm_source=article-mostrecent&amp;utm_medium=rss&amp;utm_term=community%20corner&amp;utm_campaign=recirc&amp;utm_content=aol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wboystatedaily.com/2024/07/02/meta-formally-announces-massive-800m-715-000-square-foot-cheyenne-data-center/" TargetMode="External"/><Relationship Id="rId11" Type="http://schemas.openxmlformats.org/officeDocument/2006/relationships/hyperlink" Target="https://cheyenneleads.org/meta-announces-new-data-center-a-major-investment-in-cheyenne-wyoming/" TargetMode="External"/><Relationship Id="rId12" Type="http://schemas.openxmlformats.org/officeDocument/2006/relationships/hyperlink" Target="https://www.datacenterdynamics.com/en/news/meta-officially-announces-data-center-in-cheyenne-wyoming/" TargetMode="External"/><Relationship Id="rId13" Type="http://schemas.openxmlformats.org/officeDocument/2006/relationships/hyperlink" Target="https://www.cio.com/article/3487339/ai-to-go-nuclear-data-center-deals-say-its-inevitable.html" TargetMode="External"/><Relationship Id="rId14" Type="http://schemas.openxmlformats.org/officeDocument/2006/relationships/hyperlink" Target="https://www.wyomingpublicmedia.org/wyoming-economy/2024-07-08/meta-announces-800-million-data-center-in-cheyenne" TargetMode="External"/><Relationship Id="rId15" Type="http://schemas.openxmlformats.org/officeDocument/2006/relationships/hyperlink" Target="https://patch.com/wyoming/cheyenne/ai-firms-eye-cheyenne-data-centers-nodx-20241030?utm_source=article-mostrecent&amp;utm_medium=rss&amp;utm_term=community%20corner&amp;utm_campaign=recirc&amp;utm_content=a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