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JLL launches innovative AI platform JLL Falcon to enhance commercial real estate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JLL, a prominent real estate consultancy firm, has announced the launch of an innovative artificial intelligence (AI) platform designed to generate critical insights for both its employees and clients. The platform, known as JLL Falcon, is a suite of AI-enabled software services that amalgamates the firm's extensive proprietary data with state-of-the-art generative AI models. This pioneering combination aims to produce timely insights that not only enhance revenue potential but also offer significant cost-saving opportunities and maximise investment returns.</w:t>
      </w:r>
      <w:r/>
    </w:p>
    <w:p>
      <w:r/>
      <w:r>
        <w:t>The newly launched JLL Falcon suite is distinguished by its integration of AI models alongside robust data pipelines. It offers advanced features such as security and privacy measures, natural language processing, semantic processing layers, and comprehensive analytics capabilities. These elements are designed to provide tailored insights pertinent to the commercial real estate (CRE) sector.</w:t>
      </w:r>
      <w:r/>
    </w:p>
    <w:p>
      <w:r/>
      <w:r>
        <w:t>The introduction of JLL Falcon marks the next phase in the evolution of JLL’s AI offerings, building upon its predecessor, JLL GPT. Launched in August 2023, JLL GPT was heralded as the first generative AI assistant specifically created for the commercial real estate industry. With Falcon, JLL aims to continue its trajectory of innovation within the sector.</w:t>
      </w:r>
      <w:r/>
    </w:p>
    <w:p>
      <w:r/>
      <w:r>
        <w:t>Mihir Shah, the CEO of JLL Technologies, articulated the vision behind the platform, stating, "JLL Falcon will serve as the foundation for the continued innovation of products and services that help shape the CRE industry." Shah emphasised the transformative potential of combining JLL’s deep industry expertise with sophisticated technological advancements, aiming to redefine work processes and deliver superior results for both employees and clients.</w:t>
      </w:r>
      <w:r/>
    </w:p>
    <w:p>
      <w:r/>
      <w:r>
        <w:t>Furthermore, JLL's Chief Technology Officer, Yao Morin, expressed confidence in the platform's potential impact. Morin noted that JLL Falcon is set to build on JLL’s previous successes and is poised to deliver even more bespoke AI-driven solutions. The collaboration of extensive real estate expertise and cutting-edge AI technology is anticipated to steer the future of real estate in new and beneficial directions.</w:t>
      </w:r>
      <w:r/>
    </w:p>
    <w:p>
      <w:r/>
      <w:r>
        <w:t>As the commercial real estate landscape continues to evolve, platforms like JLL Falcon exemplify the increasing integration of technology and real estate expertise to drive efficiency, profitability, and innovation within the industry. JLL’s ongoing commitment to technological advancement, demonstrated through initiatives like JLL Falcon, positions the firm at the forefront of those shaping the future of real estate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https://www.us.jll.com/en/newsroom/jll-falcon-kicks-off-new-era-of-ai-powered-cre-innovation</w:t>
        </w:r>
      </w:hyperlink>
      <w:r>
        <w:t xml:space="preserve"> - Corroborates the launch of JLL Falcon, its integration of proprietary data with generative AI models, and its advanced features.</w:t>
      </w:r>
      <w:r/>
    </w:p>
    <w:p>
      <w:pPr>
        <w:pStyle w:val="ListNumber"/>
        <w:spacing w:line="240" w:lineRule="auto"/>
        <w:ind w:left="720"/>
      </w:pPr>
      <w:r/>
      <w:hyperlink r:id="rId11">
        <w:r>
          <w:rPr>
            <w:color w:val="0000EE"/>
            <w:u w:val="single"/>
          </w:rPr>
          <w:t>https://finance.yahoo.com/news/jll-falcon-kicks-off-era-123000288.html</w:t>
        </w:r>
      </w:hyperlink>
      <w:r>
        <w:t xml:space="preserve"> - Supports the details of JLL Falcon's AI-enabled software services, security and privacy measures, and its impact on the CRE sector.</w:t>
      </w:r>
      <w:r/>
    </w:p>
    <w:p>
      <w:pPr>
        <w:pStyle w:val="ListNumber"/>
        <w:spacing w:line="240" w:lineRule="auto"/>
        <w:ind w:left="720"/>
      </w:pPr>
      <w:r/>
      <w:hyperlink r:id="rId12">
        <w:r>
          <w:rPr>
            <w:color w:val="0000EE"/>
            <w:u w:val="single"/>
          </w:rPr>
          <w:t>https://www.twinfm.com/article/jll-launches-artificial-intelligence-platform</w:t>
        </w:r>
      </w:hyperlink>
      <w:r>
        <w:t xml:space="preserve"> - Confirms the launch of JLL Falcon and its role in accelerating digital transformation in the commercial real estate industry.</w:t>
      </w:r>
      <w:r/>
    </w:p>
    <w:p>
      <w:pPr>
        <w:pStyle w:val="ListNumber"/>
        <w:spacing w:line="240" w:lineRule="auto"/>
        <w:ind w:left="720"/>
      </w:pPr>
      <w:r/>
      <w:hyperlink r:id="rId13">
        <w:r>
          <w:rPr>
            <w:color w:val="0000EE"/>
            <w:u w:val="single"/>
          </w:rPr>
          <w:t>https://www.egi.co.uk/news/jll-launches-new-ai-platform/</w:t>
        </w:r>
      </w:hyperlink>
      <w:r>
        <w:t xml:space="preserve"> - Mentions the launch of JLL Falcon to accelerate the digital transformation of the commercial real estate industry.</w:t>
      </w:r>
      <w:r/>
    </w:p>
    <w:p>
      <w:pPr>
        <w:pStyle w:val="ListNumber"/>
        <w:spacing w:line="240" w:lineRule="auto"/>
        <w:ind w:left="720"/>
      </w:pPr>
      <w:r/>
      <w:hyperlink r:id="rId10">
        <w:r>
          <w:rPr>
            <w:color w:val="0000EE"/>
            <w:u w:val="single"/>
          </w:rPr>
          <w:t>https://www.us.jll.com/en/newsroom/jll-falcon-kicks-off-new-era-of-ai-powered-cre-innovation</w:t>
        </w:r>
      </w:hyperlink>
      <w:r>
        <w:t xml:space="preserve"> - Details the integration of JLL Falcon with JLL GPT and its enhancements, including image understanding and increased working memory.</w:t>
      </w:r>
      <w:r/>
    </w:p>
    <w:p>
      <w:pPr>
        <w:pStyle w:val="ListNumber"/>
        <w:spacing w:line="240" w:lineRule="auto"/>
        <w:ind w:left="720"/>
      </w:pPr>
      <w:r/>
      <w:hyperlink r:id="rId11">
        <w:r>
          <w:rPr>
            <w:color w:val="0000EE"/>
            <w:u w:val="single"/>
          </w:rPr>
          <w:t>https://finance.yahoo.com/news/jll-falcon-kicks-off-era-123000288.html</w:t>
        </w:r>
      </w:hyperlink>
      <w:r>
        <w:t xml:space="preserve"> - Quotes Mihir Shah on the vision behind JLL Falcon and its potential to shape the CRE industry through innovation.</w:t>
      </w:r>
      <w:r/>
    </w:p>
    <w:p>
      <w:pPr>
        <w:pStyle w:val="ListNumber"/>
        <w:spacing w:line="240" w:lineRule="auto"/>
        <w:ind w:left="720"/>
      </w:pPr>
      <w:r/>
      <w:hyperlink r:id="rId10">
        <w:r>
          <w:rPr>
            <w:color w:val="0000EE"/>
            <w:u w:val="single"/>
          </w:rPr>
          <w:t>https://www.us.jll.com/en/newsroom/jll-falcon-kicks-off-new-era-of-ai-powered-cre-innovation</w:t>
        </w:r>
      </w:hyperlink>
      <w:r>
        <w:t xml:space="preserve"> - Provides insights from Yao Morin on the platform's potential impact and its role in delivering bespoke AI-driven solutions.</w:t>
      </w:r>
      <w:r/>
    </w:p>
    <w:p>
      <w:pPr>
        <w:pStyle w:val="ListNumber"/>
        <w:spacing w:line="240" w:lineRule="auto"/>
        <w:ind w:left="720"/>
      </w:pPr>
      <w:r/>
      <w:hyperlink r:id="rId14">
        <w:r>
          <w:rPr>
            <w:color w:val="0000EE"/>
            <w:u w:val="single"/>
          </w:rPr>
          <w:t>https://greenstreetnews.com/article/jll-advances-digital-transformation-with-new-ai-platform/</w:t>
        </w:r>
      </w:hyperlink>
      <w:r>
        <w:t xml:space="preserve"> - Discusses the enhancements JLL Falcon will bring to JLL GPT and the firm's ongoing digital transformation.</w:t>
      </w:r>
      <w:r/>
    </w:p>
    <w:p>
      <w:pPr>
        <w:pStyle w:val="ListNumber"/>
        <w:spacing w:line="240" w:lineRule="auto"/>
        <w:ind w:left="720"/>
      </w:pPr>
      <w:r/>
      <w:hyperlink r:id="rId11">
        <w:r>
          <w:rPr>
            <w:color w:val="0000EE"/>
            <w:u w:val="single"/>
          </w:rPr>
          <w:t>https://finance.yahoo.com/news/jll-falcon-kicks-off-era-123000288.html</w:t>
        </w:r>
      </w:hyperlink>
      <w:r>
        <w:t xml:space="preserve"> - Highlights the adoption rate of JLL GPT and its usage by over 47,000 JLL professionals to provide innovative solutions.</w:t>
      </w:r>
      <w:r/>
    </w:p>
    <w:p>
      <w:pPr>
        <w:pStyle w:val="ListNumber"/>
        <w:spacing w:line="240" w:lineRule="auto"/>
        <w:ind w:left="720"/>
      </w:pPr>
      <w:r/>
      <w:hyperlink r:id="rId10">
        <w:r>
          <w:rPr>
            <w:color w:val="0000EE"/>
            <w:u w:val="single"/>
          </w:rPr>
          <w:t>https://www.us.jll.com/en/newsroom/jll-falcon-kicks-off-new-era-of-ai-powered-cre-innovation</w:t>
        </w:r>
      </w:hyperlink>
      <w:r>
        <w:t xml:space="preserve"> - Explains JLL's strategy regarding AI, centered around the individuals involved in the real estate sector, and its mission to shape the future of real estate.</w:t>
      </w:r>
      <w:r/>
    </w:p>
    <w:p>
      <w:pPr>
        <w:pStyle w:val="ListNumber"/>
        <w:spacing w:line="240" w:lineRule="auto"/>
        <w:ind w:left="720"/>
      </w:pPr>
      <w:r/>
      <w:hyperlink r:id="rId11">
        <w:r>
          <w:rPr>
            <w:color w:val="0000EE"/>
            <w:u w:val="single"/>
          </w:rPr>
          <w:t>https://finance.yahoo.com/news/jll-falcon-kicks-off-era-123000288.html</w:t>
        </w:r>
      </w:hyperlink>
      <w:r>
        <w:t xml:space="preserve"> - Describes JLL's commitment to technological advancement and its position at the forefront of shaping the future of real estate globally.</w:t>
      </w:r>
      <w:r/>
    </w:p>
    <w:p>
      <w:pPr>
        <w:pStyle w:val="ListNumber"/>
        <w:spacing w:line="240" w:lineRule="auto"/>
        <w:ind w:left="720"/>
      </w:pPr>
      <w:r/>
      <w:hyperlink r:id="rId15">
        <w:r>
          <w:rPr>
            <w:color w:val="0000EE"/>
            <w:u w:val="single"/>
          </w:rPr>
          <w:t>https://www.propertyweek.com/news/jll-launches-commercial-property-ai-platform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jll.com/en/newsroom/jll-falcon-kicks-off-new-era-of-ai-powered-cre-innovation" TargetMode="External"/><Relationship Id="rId11" Type="http://schemas.openxmlformats.org/officeDocument/2006/relationships/hyperlink" Target="https://finance.yahoo.com/news/jll-falcon-kicks-off-era-123000288.html" TargetMode="External"/><Relationship Id="rId12" Type="http://schemas.openxmlformats.org/officeDocument/2006/relationships/hyperlink" Target="https://www.twinfm.com/article/jll-launches-artificial-intelligence-platform" TargetMode="External"/><Relationship Id="rId13" Type="http://schemas.openxmlformats.org/officeDocument/2006/relationships/hyperlink" Target="https://www.egi.co.uk/news/jll-launches-new-ai-platform/" TargetMode="External"/><Relationship Id="rId14" Type="http://schemas.openxmlformats.org/officeDocument/2006/relationships/hyperlink" Target="https://greenstreetnews.com/article/jll-advances-digital-transformation-with-new-ai-platform/" TargetMode="External"/><Relationship Id="rId15" Type="http://schemas.openxmlformats.org/officeDocument/2006/relationships/hyperlink" Target="https://www.propertyweek.com/news/jll-launches-commercial-property-ai-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