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Severe weather alert issued across multiple US states and Canadian provinces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Severe Weather Alert Issued Across Multiple US States and Canadian Provinces</w:t>
      </w:r>
      <w:r/>
    </w:p>
    <w:p>
      <w:r/>
      <w:r>
        <w:rPr>
          <w:b/>
        </w:rPr>
        <w:t>Date Posted</w:t>
      </w:r>
      <w:r>
        <w:t>: October 20, 2023</w:t>
      </w:r>
      <w:r/>
    </w:p>
    <w:p>
      <w:r/>
      <w:r>
        <w:rPr>
          <w:b/>
        </w:rPr>
        <w:t>Location</w:t>
      </w:r>
      <w:r>
        <w:t>: Multiple states across the United States and various provinces in Canada</w:t>
      </w:r>
      <w:r/>
    </w:p>
    <w:p>
      <w:r/>
      <w:r>
        <w:t>Meteorologists have issued a severe weather alert across a broad swath of the United States and Canada, warning residents to brace for a significant weather event expected to unfold over the weekend. The alert comes after a massive storm system, identified through satellite imagery, began forming over the Pacific Ocean earlier this week.</w:t>
      </w:r>
      <w:r/>
    </w:p>
    <w:p>
      <w:r/>
      <w:r>
        <w:rPr>
          <w:b/>
        </w:rPr>
        <w:t>Significant Areas Affected</w:t>
      </w:r>
      <w:r>
        <w:t>: The storm is projected to impact numerous regions, including states in the Southern, Midwestern, and Eastern United States such as Alabama, Arkansas, Florida, Georgia, and Illinois. Northern states including Iowa, Michigan, and Minnesota are also on the alert. In the west, states like California and Nevada anticipate adverse conditions. Much of Canada is not exempt, with the provinces of Ontario, Quebec, and British Columbia among those in the system's path. Territories such as the Yukon and Northwest Territories might also experience strong weather patterns.</w:t>
      </w:r>
      <w:r/>
    </w:p>
    <w:p>
      <w:r/>
      <w:r>
        <w:rPr>
          <w:b/>
        </w:rPr>
        <w:t>Expected Conditions</w:t>
      </w:r>
      <w:r>
        <w:t>: Forecasters have predicted a variety of severe weather conditions, ranging from heavy rainfall to strong winds and potential snowfall in higher altitude areas. Coastal regions could experience high waves and possible flooding. The mixture of warm and cold air sweeping across different regions is likely to create thunderstorms in some parts, with the possibility of tornadoes.</w:t>
      </w:r>
      <w:r/>
    </w:p>
    <w:p>
      <w:r/>
      <w:r>
        <w:rPr>
          <w:b/>
        </w:rPr>
        <w:t>Meteorological Insight</w:t>
      </w:r>
      <w:r>
        <w:t>: Leading meteorologists have noted that the formation of such extensive weather systems is not typical for this time of year, pointing to a combination of atmospheric conditions that have contributed to its development. The presence of El Niño might have played a role in exacerbating the system's intensity, potentially accelerating precipitation levels and contributing to heightened wind speeds.</w:t>
      </w:r>
      <w:r/>
    </w:p>
    <w:p>
      <w:r/>
      <w:r>
        <w:rPr>
          <w:b/>
        </w:rPr>
        <w:t>Government and Public Response</w:t>
      </w:r>
      <w:r>
        <w:t>: Authorities across affected areas have started advising residents to stay informed on the latest weather updates and prepare for potential disruptions. Several states have preemptively announced school closures for Friday, October 21st, and some have begun deploying emergency service teams in anticipation of the storm's arrival. The Canadian provinces have echoed similar precautions, ensuring that local services are ready to respond to emergencies.</w:t>
      </w:r>
      <w:r/>
    </w:p>
    <w:p>
      <w:r/>
      <w:r>
        <w:rPr>
          <w:b/>
        </w:rPr>
        <w:t>Transportation and Services</w:t>
      </w:r>
      <w:r>
        <w:t>: As the storm approaches, significant disruptions to air, road, and rail travel are anticipated. Major airlines have started offering waivers for those who wish to reschedule flights without fees. Rail services might face delays or cancellations, particularly in regions predicted to receive heavy snowfall.</w:t>
      </w:r>
      <w:r/>
    </w:p>
    <w:p>
      <w:r/>
      <w:r>
        <w:rPr>
          <w:b/>
        </w:rPr>
        <w:t>Conclusion</w:t>
      </w:r>
      <w:r>
        <w:t>: With the unpredictability of such complex systems, residents in the affected regions are urged to keep abreast of the latest developments and heed any directives from local authorities. Safety measures and contingency plans are being set in motion to mitigate the impact of the storm, ensuring that communities can weather the event with minimal disruption.</w:t>
      </w:r>
      <w:r/>
    </w:p>
    <w:p>
      <w:r/>
      <w:r>
        <w:t>This vast region-wide alert underscores the sheer scale of the weather system and the importance of regional cooperation in response efforts. Residents are encouraged to remain vigilant as the situation develops over the coming days.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https://travel.gc.ca/destinations/united-states</w:t>
        </w:r>
      </w:hyperlink>
      <w:r>
        <w:t xml:space="preserve"> - Provides information on natural disasters and climate conditions in the United States, which can be relevant to understanding the impact of severe weather alerts.</w:t>
      </w:r>
      <w:r/>
    </w:p>
    <w:p>
      <w:pPr>
        <w:pStyle w:val="ListNumber"/>
        <w:spacing w:line="240" w:lineRule="auto"/>
        <w:ind w:left="720"/>
      </w:pPr>
      <w:r/>
      <w:hyperlink r:id="rId11">
        <w:r>
          <w:rPr>
            <w:color w:val="0000EE"/>
            <w:u w:val="single"/>
          </w:rPr>
          <w:t>https://www.canada.ca/en/environment-climate-change/services/top-ten-weather-stories/2023.html</w:t>
        </w:r>
      </w:hyperlink>
      <w:r>
        <w:t xml:space="preserve"> - Details significant weather events in Canada, including floods, wildfires, and hurricanes, which can corroborate the severity and types of weather conditions expected.</w:t>
      </w:r>
      <w:r/>
    </w:p>
    <w:p>
      <w:pPr>
        <w:pStyle w:val="ListNumber"/>
        <w:spacing w:line="240" w:lineRule="auto"/>
        <w:ind w:left="720"/>
      </w:pPr>
      <w:r/>
      <w:hyperlink r:id="rId12">
        <w:r>
          <w:rPr>
            <w:color w:val="0000EE"/>
            <w:u w:val="single"/>
          </w:rPr>
          <w:t>https://severeweather.wmo.int</w:t>
        </w:r>
      </w:hyperlink>
      <w:r>
        <w:t xml:space="preserve"> - Offers authoritative warnings and information related to extreme and potentially high-impact weather events, supporting the concept of severe weather alerts.</w:t>
      </w:r>
      <w:r/>
    </w:p>
    <w:p>
      <w:pPr>
        <w:pStyle w:val="ListNumber"/>
        <w:spacing w:line="240" w:lineRule="auto"/>
        <w:ind w:left="720"/>
      </w:pPr>
      <w:r/>
      <w:hyperlink r:id="rId13">
        <w:r>
          <w:rPr>
            <w:color w:val="0000EE"/>
            <w:u w:val="single"/>
          </w:rPr>
          <w:t>https://www.ctvnews.ca/climate-and-environment/wet-weather-to-plague-provinces-some-areas-to-see-up-to-45-millimetres-of-rain-1.6865558</w:t>
        </w:r>
      </w:hyperlink>
      <w:r>
        <w:t xml:space="preserve"> - Reports on wet weather conditions and severe storms affecting Canadian provinces, aligning with the expected weather conditions mentioned in the alert.</w:t>
      </w:r>
      <w:r/>
    </w:p>
    <w:p>
      <w:pPr>
        <w:pStyle w:val="ListNumber"/>
        <w:spacing w:line="240" w:lineRule="auto"/>
        <w:ind w:left="720"/>
      </w:pPr>
      <w:r/>
      <w:hyperlink r:id="rId14">
        <w:r>
          <w:rPr>
            <w:color w:val="0000EE"/>
            <w:u w:val="single"/>
          </w:rPr>
          <w:t>https://www.spc.noaa.gov/products/outlook/day2otlk.html</w:t>
        </w:r>
      </w:hyperlink>
      <w:r>
        <w:t xml:space="preserve"> - Provides convective outlooks and severe weather forecasts for the United States, which can support the prediction of thunderstorms and tornadoes.</w:t>
      </w:r>
      <w:r/>
    </w:p>
    <w:p>
      <w:pPr>
        <w:pStyle w:val="ListNumber"/>
        <w:spacing w:line="240" w:lineRule="auto"/>
        <w:ind w:left="720"/>
      </w:pPr>
      <w:r/>
      <w:hyperlink r:id="rId15">
        <w:r>
          <w:rPr>
            <w:color w:val="0000EE"/>
            <w:u w:val="single"/>
          </w:rPr>
          <w:t>https://www.noaa.gov/</w:t>
        </w:r>
      </w:hyperlink>
      <w:r>
        <w:t xml:space="preserve"> - NOAA's website offers comprehensive information on weather systems, including El Niño, which might have contributed to the storm's intensity.</w:t>
      </w:r>
      <w:r/>
    </w:p>
    <w:p>
      <w:pPr>
        <w:pStyle w:val="ListNumber"/>
        <w:spacing w:line="240" w:lineRule="auto"/>
        <w:ind w:left="720"/>
      </w:pPr>
      <w:r/>
      <w:hyperlink r:id="rId16">
        <w:r>
          <w:rPr>
            <w:color w:val="0000EE"/>
            <w:u w:val="single"/>
          </w:rPr>
          <w:t>https://weather.gc.ca/</w:t>
        </w:r>
      </w:hyperlink>
      <w:r>
        <w:t xml:space="preserve"> - Environment and Climate Change Canada's weather website provides updates and warnings on severe weather conditions across Canada.</w:t>
      </w:r>
      <w:r/>
    </w:p>
    <w:p>
      <w:pPr>
        <w:pStyle w:val="ListNumber"/>
        <w:spacing w:line="240" w:lineRule="auto"/>
        <w:ind w:left="720"/>
      </w:pPr>
      <w:r/>
      <w:hyperlink r:id="rId17">
        <w:r>
          <w:rPr>
            <w:color w:val="0000EE"/>
            <w:u w:val="single"/>
          </w:rPr>
          <w:t>https://www.weather.gov/</w:t>
        </w:r>
      </w:hyperlink>
      <w:r>
        <w:t xml:space="preserve"> - The National Weather Service website provides detailed forecasts and warnings for severe weather conditions in the United States.</w:t>
      </w:r>
      <w:r/>
    </w:p>
    <w:p>
      <w:pPr>
        <w:pStyle w:val="ListNumber"/>
        <w:spacing w:line="240" w:lineRule="auto"/>
        <w:ind w:left="720"/>
      </w:pPr>
      <w:r/>
      <w:hyperlink r:id="rId18">
        <w:r>
          <w:rPr>
            <w:color w:val="0000EE"/>
            <w:u w:val="single"/>
          </w:rPr>
          <w:t>https://www.emergencymanagement.gov/</w:t>
        </w:r>
      </w:hyperlink>
      <w:r>
        <w:t xml:space="preserve"> - Government resources on emergency management can corroborate the public response and preparations for severe weather events.</w:t>
      </w:r>
      <w:r/>
    </w:p>
    <w:p>
      <w:pPr>
        <w:pStyle w:val="ListNumber"/>
        <w:spacing w:line="240" w:lineRule="auto"/>
        <w:ind w:left="720"/>
      </w:pPr>
      <w:r/>
      <w:hyperlink r:id="rId19">
        <w:r>
          <w:rPr>
            <w:color w:val="0000EE"/>
            <w:u w:val="single"/>
          </w:rPr>
          <w:t>https://www.transportation.gov/</w:t>
        </w:r>
      </w:hyperlink>
      <w:r>
        <w:t xml:space="preserve"> - Information on transportation disruptions due to weather can be found here, supporting the anticipated disruptions to air, road, and rail travel.</w:t>
      </w:r>
      <w:r/>
    </w:p>
    <w:p>
      <w:pPr>
        <w:pStyle w:val="ListNumber"/>
        <w:spacing w:line="240" w:lineRule="auto"/>
        <w:ind w:left="720"/>
      </w:pPr>
      <w:r/>
      <w:hyperlink r:id="rId20">
        <w:r>
          <w:rPr>
            <w:color w:val="0000EE"/>
            <w:u w:val="single"/>
          </w:rPr>
          <w:t>https://www.ready.gov/</w:t>
        </w:r>
      </w:hyperlink>
      <w:r>
        <w:t xml:space="preserve"> - Ready.gov provides guidance on preparing for and responding to severe weather events, aligning with the advice given to residents in the alert.</w:t>
      </w:r>
      <w:r/>
    </w:p>
    <w:p>
      <w:pPr>
        <w:pStyle w:val="ListNumber"/>
        <w:spacing w:line="240" w:lineRule="auto"/>
        <w:ind w:left="720"/>
      </w:pPr>
      <w:r/>
      <w:hyperlink r:id="rId21">
        <w:r>
          <w:rPr>
            <w:color w:val="0000EE"/>
            <w:u w:val="single"/>
          </w:rPr>
          <w:t>https://www.indexjournal.com/news/national/microsoft-has-made-huge-investments-in-ai-infrastructure/image_0d1c8f41-1da2-5927-85e5-5fd385199b84.html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vel.gc.ca/destinations/united-states" TargetMode="External"/><Relationship Id="rId11" Type="http://schemas.openxmlformats.org/officeDocument/2006/relationships/hyperlink" Target="https://www.canada.ca/en/environment-climate-change/services/top-ten-weather-stories/2023.html" TargetMode="External"/><Relationship Id="rId12" Type="http://schemas.openxmlformats.org/officeDocument/2006/relationships/hyperlink" Target="https://severeweather.wmo.int" TargetMode="External"/><Relationship Id="rId13" Type="http://schemas.openxmlformats.org/officeDocument/2006/relationships/hyperlink" Target="https://www.ctvnews.ca/climate-and-environment/wet-weather-to-plague-provinces-some-areas-to-see-up-to-45-millimetres-of-rain-1.6865558" TargetMode="External"/><Relationship Id="rId14" Type="http://schemas.openxmlformats.org/officeDocument/2006/relationships/hyperlink" Target="https://www.spc.noaa.gov/products/outlook/day2otlk.html" TargetMode="External"/><Relationship Id="rId15" Type="http://schemas.openxmlformats.org/officeDocument/2006/relationships/hyperlink" Target="https://www.noaa.gov/" TargetMode="External"/><Relationship Id="rId16" Type="http://schemas.openxmlformats.org/officeDocument/2006/relationships/hyperlink" Target="https://weather.gc.ca/" TargetMode="External"/><Relationship Id="rId17" Type="http://schemas.openxmlformats.org/officeDocument/2006/relationships/hyperlink" Target="https://www.weather.gov/" TargetMode="External"/><Relationship Id="rId18" Type="http://schemas.openxmlformats.org/officeDocument/2006/relationships/hyperlink" Target="https://www.emergencymanagement.gov/" TargetMode="External"/><Relationship Id="rId19" Type="http://schemas.openxmlformats.org/officeDocument/2006/relationships/hyperlink" Target="https://www.transportation.gov/" TargetMode="External"/><Relationship Id="rId20" Type="http://schemas.openxmlformats.org/officeDocument/2006/relationships/hyperlink" Target="https://www.ready.gov/" TargetMode="External"/><Relationship Id="rId21" Type="http://schemas.openxmlformats.org/officeDocument/2006/relationships/hyperlink" Target="https://www.indexjournal.com/news/national/microsoft-has-made-huge-investments-in-ai-infrastructure/image_0d1c8f41-1da2-5927-85e5-5fd385199b8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