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ship broking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Ship Broking Industry</w:t>
      </w:r>
      <w:r/>
    </w:p>
    <w:p>
      <w:r/>
      <w:r>
        <w:t>The ship broking industry, traditionally reliant on personal relationships grounded in expertise and trust, is on the cusp of a significant transformation driven by advances in artificial intelligence (AI). This evolution promises to reshape the role of ship brokers as the sector embraces technology to enhance efficiency and decision-making capabilities.</w:t>
      </w:r>
      <w:r/>
    </w:p>
    <w:p>
      <w:r/>
      <w:r>
        <w:rPr>
          <w:b/>
        </w:rPr>
        <w:t>AI's Growing Influence in Ship Broking</w:t>
      </w:r>
      <w:r/>
    </w:p>
    <w:p>
      <w:r/>
      <w:r>
        <w:t>Ship brokers have long served as pivotal intermediaries between shipowners and charterers, their work encompassing deal negotiation, market condition assessment, and market transport facilitation. Traditionally, their success has hinged on in-depth industry knowledge, sharp negotiation skills, and expansive global networks. However, with AI's entry into the industry, these processes are being enhanced through a variety of innovative applications.</w:t>
      </w:r>
      <w:r/>
    </w:p>
    <w:p>
      <w:r/>
      <w:r>
        <w:t>AI's capacity for data-driven insights, automation, and predictive analytics is set to revolutionise ship broking. By leveraging AI algorithms, ship brokers can rapidly analyse historical data and correlate it with current market trends, gaining predictive insights almost instantaneously. This technological leap enables brokers to anticipate shifts and pinpoint lucrative market opportunities more efficiently. Additionally, AI provides real-time data on shipping routes and fuel consumption, aiding brokers in negotiating more advantageous deals and selecting optimal routes.</w:t>
      </w:r>
      <w:r/>
    </w:p>
    <w:p>
      <w:r/>
      <w:r>
        <w:t>Beyond strategic decision-making, AI streamlines routine tasks such as administrative duties including document management and data entry. This automation frees brokers to concentrate on higher-value, complex activities that require human intervention.</w:t>
      </w:r>
      <w:r/>
    </w:p>
    <w:p>
      <w:r/>
      <w:r>
        <w:rPr>
          <w:b/>
        </w:rPr>
        <w:t>The Human Element</w:t>
      </w:r>
      <w:r/>
    </w:p>
    <w:p>
      <w:r/>
      <w:r>
        <w:t>Despite AI's capabilities, it remains unable to replicate the nuanced emotional intelligence required for effective relationship-building— a cornerstone of ship broking. Personal interactions that establish trust and foster client relationships remain the domain of human brokers. AI might offer data insights, but emotional intelligence is still needed for client satisfaction and loyalty.</w:t>
      </w:r>
      <w:r/>
    </w:p>
    <w:p>
      <w:r/>
      <w:r>
        <w:rPr>
          <w:b/>
        </w:rPr>
        <w:t>Challenges in Integrating AI</w:t>
      </w:r>
      <w:r/>
    </w:p>
    <w:p>
      <w:r/>
      <w:r>
        <w:t>The integration of AI into ship broking comes with its own set of challenges. Regulatory compliance is a significant concern, particularly regarding data privacy and breaches. Brokers must ensure that AI systems are transparent and compliant with ever-evolving regulations introduced to govern new technologies.</w:t>
      </w:r>
      <w:r/>
    </w:p>
    <w:p>
      <w:r/>
      <w:r>
        <w:t>Additionally, balancing AI's benefits with maintaining the personal, human element of ship broking poses a challenge. While AI can enhance efficiency, the industry must simultaneously preserve the essential human relationships that have historically underpinned it.</w:t>
      </w:r>
      <w:r/>
    </w:p>
    <w:p>
      <w:r/>
      <w:r>
        <w:rPr>
          <w:b/>
        </w:rPr>
        <w:t>Looking Forward</w:t>
      </w:r>
      <w:r/>
    </w:p>
    <w:p>
      <w:r/>
      <w:r>
        <w:t>The future of ship broking lies in the symbiotic relationship between AI and human expertise. While AI is poised to enhance the industry's efficiency, it is unlikely to supplant the importance of trust, relationship-building, and emotional intelligence. Ship broking will require both technological proficiency and the interpersonal skills that have always been essential to the industry's success.</w:t>
      </w:r>
      <w:r/>
    </w:p>
    <w:p>
      <w:r/>
      <w:r>
        <w:t>As the role of AI in ship broking continues to evolve, industry professionals will be tasked with navigating these changes while retaining the core values that have defined their work. The amalgamation of AI and human skills will likely define the future landscape of ship broking, marking a new era in the industry's long-standing history.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https://chowgulebrothers.com/how-technology-is-transforming-shipbroking-and-chartering/</w:t>
        </w:r>
      </w:hyperlink>
      <w:r>
        <w:t xml:space="preserve"> - This article explains how technology, including AI, big data, and blockchain, is transforming shipbroking and chartering by enhancing efficiency, decision-making, and transparency.</w:t>
      </w:r>
      <w:r/>
    </w:p>
    <w:p>
      <w:pPr>
        <w:pStyle w:val="ListNumber"/>
        <w:spacing w:line="240" w:lineRule="auto"/>
        <w:ind w:left="720"/>
      </w:pPr>
      <w:r/>
      <w:hyperlink r:id="rId11">
        <w:r>
          <w:rPr>
            <w:color w:val="0000EE"/>
            <w:u w:val="single"/>
          </w:rPr>
          <w:t>https://roboticsandautomationnews.com/2024/07/08/the-future-of-ship-broking-in-a-world-of-ai/84145/</w:t>
        </w:r>
      </w:hyperlink>
      <w:r>
        <w:t xml:space="preserve"> - This source details the role of AI in ship broking, including its use in data-driven insights, automation, and predictive analytics to enhance decision-making and efficiency.</w:t>
      </w:r>
      <w:r/>
    </w:p>
    <w:p>
      <w:pPr>
        <w:pStyle w:val="ListNumber"/>
        <w:spacing w:line="240" w:lineRule="auto"/>
        <w:ind w:left="720"/>
      </w:pPr>
      <w:r/>
      <w:hyperlink r:id="rId10">
        <w:r>
          <w:rPr>
            <w:color w:val="0000EE"/>
            <w:u w:val="single"/>
          </w:rPr>
          <w:t>https://chowgulebrothers.com/how-technology-is-transforming-shipbroking-and-chartering/</w:t>
        </w:r>
      </w:hyperlink>
      <w:r>
        <w:t xml:space="preserve"> - This article highlights how AI automates routine tasks such as document management and data entry, allowing ship brokers to focus on higher-value activities.</w:t>
      </w:r>
      <w:r/>
    </w:p>
    <w:p>
      <w:pPr>
        <w:pStyle w:val="ListNumber"/>
        <w:spacing w:line="240" w:lineRule="auto"/>
        <w:ind w:left="720"/>
      </w:pPr>
      <w:r/>
      <w:hyperlink r:id="rId11">
        <w:r>
          <w:rPr>
            <w:color w:val="0000EE"/>
            <w:u w:val="single"/>
          </w:rPr>
          <w:t>https://roboticsandautomationnews.com/2024/07/08/the-future-of-ship-broking-in-a-world-of-ai/84145/</w:t>
        </w:r>
      </w:hyperlink>
      <w:r>
        <w:t xml:space="preserve"> - This source emphasizes the importance of emotional intelligence and human relationships in ship broking, which AI cannot replicate.</w:t>
      </w:r>
      <w:r/>
    </w:p>
    <w:p>
      <w:pPr>
        <w:pStyle w:val="ListNumber"/>
        <w:spacing w:line="240" w:lineRule="auto"/>
        <w:ind w:left="720"/>
      </w:pPr>
      <w:r/>
      <w:hyperlink r:id="rId10">
        <w:r>
          <w:rPr>
            <w:color w:val="0000EE"/>
            <w:u w:val="single"/>
          </w:rPr>
          <w:t>https://chowgulebrothers.com/how-technology-is-transforming-shipbroking-and-chartering/</w:t>
        </w:r>
      </w:hyperlink>
      <w:r>
        <w:t xml:space="preserve"> - This article discusses the challenges of integrating AI, including ensuring regulatory compliance and maintaining the human element in ship broking.</w:t>
      </w:r>
      <w:r/>
    </w:p>
    <w:p>
      <w:pPr>
        <w:pStyle w:val="ListNumber"/>
        <w:spacing w:line="240" w:lineRule="auto"/>
        <w:ind w:left="720"/>
      </w:pPr>
      <w:r/>
      <w:hyperlink r:id="rId11">
        <w:r>
          <w:rPr>
            <w:color w:val="0000EE"/>
            <w:u w:val="single"/>
          </w:rPr>
          <w:t>https://roboticsandautomationnews.com/2024/07/08/the-future-of-ship-broking-in-a-world-of-ai/84145/</w:t>
        </w:r>
      </w:hyperlink>
      <w:r>
        <w:t xml:space="preserve"> - This source outlines the need for a balance between AI's benefits and the preservation of personal, human relationships in ship broking.</w:t>
      </w:r>
      <w:r/>
    </w:p>
    <w:p>
      <w:pPr>
        <w:pStyle w:val="ListNumber"/>
        <w:spacing w:line="240" w:lineRule="auto"/>
        <w:ind w:left="720"/>
      </w:pPr>
      <w:r/>
      <w:hyperlink r:id="rId12">
        <w:r>
          <w:rPr>
            <w:color w:val="0000EE"/>
            <w:u w:val="single"/>
          </w:rPr>
          <w:t>https://www.prnewswire.com/news-releases/shipbroking-market-to-grow-by-usd-263-7-million-from-2024-2028--driven-by-key-value-additions-in-shipping-and-ais-impact-on-market-trends---technavio-302278798.html</w:t>
        </w:r>
      </w:hyperlink>
      <w:r>
        <w:t xml:space="preserve"> - This report from Technavio highlights the growth of the shipbroking market driven by technological innovations such as AI, machine learning, and blockchain.</w:t>
      </w:r>
      <w:r/>
    </w:p>
    <w:p>
      <w:pPr>
        <w:pStyle w:val="ListNumber"/>
        <w:spacing w:line="240" w:lineRule="auto"/>
        <w:ind w:left="720"/>
      </w:pPr>
      <w:r/>
      <w:hyperlink r:id="rId10">
        <w:r>
          <w:rPr>
            <w:color w:val="0000EE"/>
            <w:u w:val="single"/>
          </w:rPr>
          <w:t>https://chowgulebrothers.com/how-technology-is-transforming-shipbroking-and-chartering/</w:t>
        </w:r>
      </w:hyperlink>
      <w:r>
        <w:t xml:space="preserve"> - This article illustrates how AI and other technologies are enhancing the efficiency and transparency of shipbroking, including the use of blockchain for secure transactions.</w:t>
      </w:r>
      <w:r/>
    </w:p>
    <w:p>
      <w:pPr>
        <w:pStyle w:val="ListNumber"/>
        <w:spacing w:line="240" w:lineRule="auto"/>
        <w:ind w:left="720"/>
      </w:pPr>
      <w:r/>
      <w:hyperlink r:id="rId11">
        <w:r>
          <w:rPr>
            <w:color w:val="0000EE"/>
            <w:u w:val="single"/>
          </w:rPr>
          <w:t>https://roboticsandautomationnews.com/2024/07/08/the-future-of-ship-broking-in-a-world-of-ai/84145/</w:t>
        </w:r>
      </w:hyperlink>
      <w:r>
        <w:t xml:space="preserve"> - This source discusses the future of ship broking, emphasizing the symbiotic relationship between AI and human expertise.</w:t>
      </w:r>
      <w:r/>
    </w:p>
    <w:p>
      <w:pPr>
        <w:pStyle w:val="ListNumber"/>
        <w:spacing w:line="240" w:lineRule="auto"/>
        <w:ind w:left="720"/>
      </w:pPr>
      <w:r/>
      <w:hyperlink r:id="rId12">
        <w:r>
          <w:rPr>
            <w:color w:val="0000EE"/>
            <w:u w:val="single"/>
          </w:rPr>
          <w:t>https://www.prnewswire.com/news-releases/shipbroking-market-to-grow-by-usd-263-7-million-from-2024-2028--driven-by-key-value-additions-in-shipping-and-ais-impact-on-market-trends---technavio-302278798.html</w:t>
        </w:r>
      </w:hyperlink>
      <w:r>
        <w:t xml:space="preserve"> - This report details the integration of advanced technologies like AI, machine learning, and blockchain in the maritime industry, enhancing process optimization and efficiency.</w:t>
      </w:r>
      <w:r/>
    </w:p>
    <w:p>
      <w:pPr>
        <w:pStyle w:val="ListNumber"/>
        <w:spacing w:line="240" w:lineRule="auto"/>
        <w:ind w:left="720"/>
      </w:pPr>
      <w:r/>
      <w:hyperlink r:id="rId10">
        <w:r>
          <w:rPr>
            <w:color w:val="0000EE"/>
            <w:u w:val="single"/>
          </w:rPr>
          <w:t>https://chowgulebrothers.com/how-technology-is-transforming-shipbroking-and-chartering/</w:t>
        </w:r>
      </w:hyperlink>
      <w:r>
        <w:t xml:space="preserve"> - This article provides an example of a company, Chowgule Brothers, that is leading the charge in adopting digital tools, data analytics, and AI to enhance shipbroking services.</w:t>
      </w:r>
      <w:r/>
    </w:p>
    <w:p>
      <w:pPr>
        <w:pStyle w:val="ListNumber"/>
        <w:spacing w:line="240" w:lineRule="auto"/>
        <w:ind w:left="720"/>
      </w:pPr>
      <w:r/>
      <w:hyperlink r:id="rId13">
        <w:r>
          <w:rPr>
            <w:color w:val="0000EE"/>
            <w:u w:val="single"/>
          </w:rPr>
          <w:t>https://roboticsandautomationnews.com/2024/10/31/the-future-of-ship-broking-in-a-world-of-ai/84145/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owgulebrothers.com/how-technology-is-transforming-shipbroking-and-chartering/" TargetMode="External"/><Relationship Id="rId11" Type="http://schemas.openxmlformats.org/officeDocument/2006/relationships/hyperlink" Target="https://roboticsandautomationnews.com/2024/07/08/the-future-of-ship-broking-in-a-world-of-ai/84145/" TargetMode="External"/><Relationship Id="rId12" Type="http://schemas.openxmlformats.org/officeDocument/2006/relationships/hyperlink" Target="https://www.prnewswire.com/news-releases/shipbroking-market-to-grow-by-usd-263-7-million-from-2024-2028--driven-by-key-value-additions-in-shipping-and-ais-impact-on-market-trends---technavio-302278798.html" TargetMode="External"/><Relationship Id="rId13" Type="http://schemas.openxmlformats.org/officeDocument/2006/relationships/hyperlink" Target="https://roboticsandautomationnews.com/2024/10/31/the-future-of-ship-broking-in-a-world-of-ai/841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