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AI-driven disinformation as election season peaks in Corpus Christi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As the election season reaches its peak in Corpus Christi, Texas, concerns about the spread of disinformation have intensified among voters. A significant factor contributing to this anxiety is the growing use of artificial intelligence in the creation and dissemination of false information. </w:t>
      </w:r>
      <w:r/>
    </w:p>
    <w:p>
      <w:r/>
      <w:r>
        <w:t>Dr. Jared Schroeder, an associate professor of journalism at the University of Missouri, has voiced these concerns. In his discussion with KRIS 6 News, Dr. Schroeder emphasised that the challenge of being an informed voter is greater than ever due to the rapid advancement of AI technologies. These tools are being increasingly exploited to generate misinformation — false or inaccurate information — and disinformation, which is false information deliberately crafted to deceive.</w:t>
      </w:r>
      <w:r/>
    </w:p>
    <w:p>
      <w:r/>
      <w:r>
        <w:t>Referencing a study conducted by Forbes, Dr. Schroeder highlighted that over 75% of consumers have expressed unease about AI's potential to erode trust in online information. He noted the sophistication of AI-generated content, which is making it increasingly difficult for people to discern false information from factual data. This development, according to Dr. Schroeder, poses a threat to public confidence in elections, which he already sees as somewhat diminished.</w:t>
      </w:r>
      <w:r/>
    </w:p>
    <w:p>
      <w:r/>
      <w:r>
        <w:t>A notable instance of AI-related controversy involves the use of AI-generated images on X's Grok AI chatbot. This platform recently introduced an image generator with minimal restrictions, enabling users to produce hyper-realistic depictions of figures such as President Joe Biden, Vice President Kamala Harris, and former President Donald Trump. These images, being seemingly authentic, illustrate the potential for AI to misinform the public.</w:t>
      </w:r>
      <w:r/>
    </w:p>
    <w:p>
      <w:r/>
      <w:r>
        <w:t xml:space="preserve">Dr. Schroeder expressed his concerns about the possibility of significant disinformation surfacing around the time of the election. He warned of the potential impact on voters if false information, originating from obscure internet sources, gains widespread traction as results are announced. </w:t>
      </w:r>
      <w:r/>
    </w:p>
    <w:p>
      <w:r/>
      <w:r>
        <w:t>Data from the Pew Research Center aligns with Schroeder's apprehensions, showing that over half (54%) of U.S. adults use social media as a source of news, with 73% acknowledging that they frequently encounter inaccurate election coverage online.</w:t>
      </w:r>
      <w:r/>
    </w:p>
    <w:p>
      <w:r/>
      <w:r>
        <w:t>In light of these challenges, Dr. Schroeder offered some advice to the public to navigate this complex media landscape. He urged individuals to maintain a sceptical outlook, particularly when they encounter information that appears overly favourable or outlandish. He encouraged voters to verify information with additional sources before disseminating it, stressing the importance of a cautious and informed approach.</w:t>
      </w:r>
      <w:r/>
    </w:p>
    <w:p>
      <w:r/>
      <w:r>
        <w:t>This rise in AI-driven misinformation signifies the necessity for vigilance among voters as the election approaches. Understanding these dynamics is crucial to navigating the complexities of modern information consumption in a democratic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https://www.kristv.com/news/local-news/in-your-neighborhood/corpus-christi/false-information-how-will-ai-affect-the-election</w:t>
        </w:r>
      </w:hyperlink>
      <w:r>
        <w:t xml:space="preserve"> - Dr. Jared Schroeder's concerns about AI-generated misinformation and disinformation, and the impact on public confidence in elections.</w:t>
      </w:r>
      <w:r/>
    </w:p>
    <w:p>
      <w:pPr>
        <w:pStyle w:val="ListNumber"/>
        <w:spacing w:line="240" w:lineRule="auto"/>
        <w:ind w:left="720"/>
      </w:pPr>
      <w:r/>
      <w:hyperlink r:id="rId10">
        <w:r>
          <w:rPr>
            <w:color w:val="0000EE"/>
            <w:u w:val="single"/>
          </w:rPr>
          <w:t>https://www.kristv.com/news/local-news/in-your-neighborhood/corpus-christi/false-information-how-will-ai-affect-the-election</w:t>
        </w:r>
      </w:hyperlink>
      <w:r>
        <w:t xml:space="preserve"> - The study by Forbes showing over 75% of consumers expressing unease about AI's potential to erode trust in online information.</w:t>
      </w:r>
      <w:r/>
    </w:p>
    <w:p>
      <w:pPr>
        <w:pStyle w:val="ListNumber"/>
        <w:spacing w:line="240" w:lineRule="auto"/>
        <w:ind w:left="720"/>
      </w:pPr>
      <w:r/>
      <w:hyperlink r:id="rId10">
        <w:r>
          <w:rPr>
            <w:color w:val="0000EE"/>
            <w:u w:val="single"/>
          </w:rPr>
          <w:t>https://www.kristv.com/news/local-news/in-your-neighborhood/corpus-christi/false-information-how-will-ai-affect-the-election</w:t>
        </w:r>
      </w:hyperlink>
      <w:r>
        <w:t xml:space="preserve"> - The sophistication of AI-generated content and its difficulty to discern from factual data.</w:t>
      </w:r>
      <w:r/>
    </w:p>
    <w:p>
      <w:pPr>
        <w:pStyle w:val="ListNumber"/>
        <w:spacing w:line="240" w:lineRule="auto"/>
        <w:ind w:left="720"/>
      </w:pPr>
      <w:r/>
      <w:hyperlink r:id="rId10">
        <w:r>
          <w:rPr>
            <w:color w:val="0000EE"/>
            <w:u w:val="single"/>
          </w:rPr>
          <w:t>https://www.kristv.com/news/local-news/in-your-neighborhood/corpus-christi/false-information-how-will-ai-affect-the-election</w:t>
        </w:r>
      </w:hyperlink>
      <w:r>
        <w:t xml:space="preserve"> - The use of AI-generated images on X's Grok AI chatbot and their potential to misinform the public.</w:t>
      </w:r>
      <w:r/>
    </w:p>
    <w:p>
      <w:pPr>
        <w:pStyle w:val="ListNumber"/>
        <w:spacing w:line="240" w:lineRule="auto"/>
        <w:ind w:left="720"/>
      </w:pPr>
      <w:r/>
      <w:hyperlink r:id="rId10">
        <w:r>
          <w:rPr>
            <w:color w:val="0000EE"/>
            <w:u w:val="single"/>
          </w:rPr>
          <w:t>https://www.kristv.com/news/local-news/in-your-neighborhood/corpus-christi/false-information-how-will-ai-affect-the-election</w:t>
        </w:r>
      </w:hyperlink>
      <w:r>
        <w:t xml:space="preserve"> - Dr. Schroeder's concerns about significant disinformation surfacing around the time of the election.</w:t>
      </w:r>
      <w:r/>
    </w:p>
    <w:p>
      <w:pPr>
        <w:pStyle w:val="ListNumber"/>
        <w:spacing w:line="240" w:lineRule="auto"/>
        <w:ind w:left="720"/>
      </w:pPr>
      <w:r/>
      <w:hyperlink r:id="rId10">
        <w:r>
          <w:rPr>
            <w:color w:val="0000EE"/>
            <w:u w:val="single"/>
          </w:rPr>
          <w:t>https://www.kristv.com/news/local-news/in-your-neighborhood/corpus-christi/false-information-how-will-ai-affect-the-election</w:t>
        </w:r>
      </w:hyperlink>
      <w:r>
        <w:t xml:space="preserve"> - Data from the Pew Research Center on U.S. adults using social media as a source of news and encountering inaccurate election coverage.</w:t>
      </w:r>
      <w:r/>
    </w:p>
    <w:p>
      <w:pPr>
        <w:pStyle w:val="ListNumber"/>
        <w:spacing w:line="240" w:lineRule="auto"/>
        <w:ind w:left="720"/>
      </w:pPr>
      <w:r/>
      <w:hyperlink r:id="rId10">
        <w:r>
          <w:rPr>
            <w:color w:val="0000EE"/>
            <w:u w:val="single"/>
          </w:rPr>
          <w:t>https://www.kristv.com/news/local-news/in-your-neighborhood/corpus-christi/false-information-how-will-ai-affect-the-election</w:t>
        </w:r>
      </w:hyperlink>
      <w:r>
        <w:t xml:space="preserve"> - Dr. Schroeder's advice to maintain a sceptical outlook and verify information with additional sources.</w:t>
      </w:r>
      <w:r/>
    </w:p>
    <w:p>
      <w:pPr>
        <w:pStyle w:val="ListNumber"/>
        <w:spacing w:line="240" w:lineRule="auto"/>
        <w:ind w:left="720"/>
      </w:pPr>
      <w:r/>
      <w:hyperlink r:id="rId11">
        <w:r>
          <w:rPr>
            <w:color w:val="0000EE"/>
            <w:u w:val="single"/>
          </w:rPr>
          <w:t>https://www.kxan.com/news/texas-politics/how-ai-could-impact-misinformation-in-elections/</w:t>
        </w:r>
      </w:hyperlink>
      <w:r>
        <w:t xml:space="preserve"> - The use of AI in generating deepfakes and other forms of disinformation, and the challenges in regulating AI.</w:t>
      </w:r>
      <w:r/>
    </w:p>
    <w:p>
      <w:pPr>
        <w:pStyle w:val="ListNumber"/>
        <w:spacing w:line="240" w:lineRule="auto"/>
        <w:ind w:left="720"/>
      </w:pPr>
      <w:r/>
      <w:hyperlink r:id="rId11">
        <w:r>
          <w:rPr>
            <w:color w:val="0000EE"/>
            <w:u w:val="single"/>
          </w:rPr>
          <w:t>https://www.kxan.com/news/texas-politics/how-ai-could-impact-misinformation-in-elections/</w:t>
        </w:r>
      </w:hyperlink>
      <w:r>
        <w:t xml:space="preserve"> - Examples of AI-generated content, such as robocalls imitating President Joe Biden's voice, and the legal and regulatory responses.</w:t>
      </w:r>
      <w:r/>
    </w:p>
    <w:p>
      <w:pPr>
        <w:pStyle w:val="ListNumber"/>
        <w:spacing w:line="240" w:lineRule="auto"/>
        <w:ind w:left="720"/>
      </w:pPr>
      <w:r/>
      <w:hyperlink r:id="rId12">
        <w:r>
          <w:rPr>
            <w:color w:val="0000EE"/>
            <w:u w:val="single"/>
          </w:rPr>
          <w:t>https://mediaengagement.org/research/generative-ai-elections-and-beyond/</w:t>
        </w:r>
      </w:hyperlink>
      <w:r>
        <w:t xml:space="preserve"> - The widespread use of generative AI in political campaigns, including the creation of synthetic media and hyper-targeted political messaging.</w:t>
      </w:r>
      <w:r/>
    </w:p>
    <w:p>
      <w:pPr>
        <w:pStyle w:val="ListNumber"/>
        <w:spacing w:line="240" w:lineRule="auto"/>
        <w:ind w:left="720"/>
      </w:pPr>
      <w:r/>
      <w:hyperlink r:id="rId12">
        <w:r>
          <w:rPr>
            <w:color w:val="0000EE"/>
            <w:u w:val="single"/>
          </w:rPr>
          <w:t>https://mediaengagement.org/research/generative-ai-elections-and-beyond/</w:t>
        </w:r>
      </w:hyperlink>
      <w:r>
        <w:t xml:space="preserve"> - Concerns from experts and policymakers about the impact of generative AI on elections and the lack of federal regulations.</w:t>
      </w:r>
      <w:r/>
    </w:p>
    <w:p>
      <w:pPr>
        <w:pStyle w:val="ListNumber"/>
        <w:spacing w:line="240" w:lineRule="auto"/>
        <w:ind w:left="720"/>
      </w:pPr>
      <w:r/>
      <w:hyperlink r:id="rId10">
        <w:r>
          <w:rPr>
            <w:color w:val="0000EE"/>
            <w:u w:val="single"/>
          </w:rPr>
          <w:t>https://www.kristv.com/news/local-news/in-your-neighborhood/corpus-christi/false-information-how-will-ai-affect-the-election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ristv.com/news/local-news/in-your-neighborhood/corpus-christi/false-information-how-will-ai-affect-the-election" TargetMode="External"/><Relationship Id="rId11" Type="http://schemas.openxmlformats.org/officeDocument/2006/relationships/hyperlink" Target="https://www.kxan.com/news/texas-politics/how-ai-could-impact-misinformation-in-elections/" TargetMode="External"/><Relationship Id="rId12" Type="http://schemas.openxmlformats.org/officeDocument/2006/relationships/hyperlink" Target="https://mediaengagement.org/research/generative-ai-elections-and-beyo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