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Accelerated AI adoption: Balancing innovation with security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Accelerated AI Adoption: Balancing Innovation with Security Concerns</w:t>
      </w:r>
      <w:r/>
    </w:p>
    <w:p>
      <w:r/>
      <w:r>
        <w:t>As artificial intelligence (AI) continues to revolutionize organisational operations globally, many companies are discovering potential pitfalls associated with its rapid integration. While AI has undeniably enhanced efficiency, a recent report by Swimlane warns that the speed at which businesses are embracing these technologies could be outpacing their ability to adequately secure sensitive data.</w:t>
      </w:r>
      <w:r/>
    </w:p>
    <w:p>
      <w:pPr>
        <w:pStyle w:val="Heading4"/>
      </w:pPr>
      <w:r>
        <w:t>The Integrative Power of AI</w:t>
      </w:r>
      <w:r/>
    </w:p>
    <w:p>
      <w:r/>
      <w:r>
        <w:t>AI technologies, particularly Large Language Models (LLMs), have been pivotal in streamlining numerous processes within businesses. These models are trained on large datasets, often incorporating publicly accessible information from platforms such as Wikipedia and GitHub. This training process enables the AI to perform a broad array of tasks efficiently, providing organisations with substantial operational benefits.</w:t>
      </w:r>
      <w:r/>
    </w:p>
    <w:p>
      <w:pPr>
        <w:pStyle w:val="Heading4"/>
      </w:pPr>
      <w:r>
        <w:t>Concerns over Data Security</w:t>
      </w:r>
      <w:r/>
    </w:p>
    <w:p>
      <w:r/>
      <w:r>
        <w:t>Despite its advantages, the adoption of AI is not without its challenges. The report highlights that as businesses increasingly rely on AI, they must simultaneously address significant risks such as data breaches, non-compliance with regulations, and potential lapses in security protocols. A noteworthy gap identified in this study is between the protocols companies create and the actual practices in use, particularly concerning data shared with public LLMs.</w:t>
      </w:r>
      <w:r/>
    </w:p>
    <w:p>
      <w:r/>
      <w:r>
        <w:t>While 70% of organisations assert they have protocols to protect sensitive information from being inputted into these platforms, a worrying 74% acknowledge instances where their employees have nonetheless done so. This discrepancy underscores a crucial enforcement lapse and calls attention to the difficulties in ensuring employee adherence to security measures.</w:t>
      </w:r>
      <w:r/>
    </w:p>
    <w:p>
      <w:pPr>
        <w:pStyle w:val="Heading4"/>
      </w:pPr>
      <w:r>
        <w:t>AI Market Sentiment and Workforce Dynamics</w:t>
      </w:r>
      <w:r/>
    </w:p>
    <w:p>
      <w:r/>
      <w:r>
        <w:t>The market is awash with AI-centric messaging, leading to what can be described as "AI fatigue". 76% of respondents agree that the market is currently oversaturated with AI-related communications, and 55% admit feeling overwhelmed by the relentless focus on AI developments.</w:t>
      </w:r>
      <w:r/>
    </w:p>
    <w:p>
      <w:r/>
      <w:r>
        <w:t>Despite these sentiments, the value of AI expertise in the job market remains high. The findings reveal that 86% of organisations regard experience with AI and machine learning (ML) as significant when evaluating potential hires. This underlines the embedded nature of AI technologies in organisational structures, not merely as tools but as intrinsic parts of the roles overseeing their use.</w:t>
      </w:r>
      <w:r/>
    </w:p>
    <w:p>
      <w:pPr>
        <w:pStyle w:val="Heading4"/>
      </w:pPr>
      <w:r>
        <w:t>Impact on Cybersecurity</w:t>
      </w:r>
      <w:r/>
    </w:p>
    <w:p>
      <w:r/>
      <w:r>
        <w:t>In the realm of cybersecurity, the integration of AI and LLMs is largely seen as beneficial. The report highlights that 89% of organisations credit AI technologies with enhancing the efficiency and effectiveness of their cybersecurity teams. This demonstrates AI's pivotal role in bolstering defensive capabilities against increasingly sophisticated cyber threats.</w:t>
      </w:r>
      <w:r/>
    </w:p>
    <w:p>
      <w:r/>
      <w:r>
        <w:t>As businesses continue to navigate the incorporation of AI into their operational frameworks, the challenge remains to balance the benefits of these powerful tools with the need for robust security practices. The findings of the Swimlane report serve as a crucial barometer for organisations reassessing their approaches to AI deployment and data security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https://www.channelinsider.com/news-and-trends/us/msp-ai-adoption-challenges/</w:t>
        </w:r>
      </w:hyperlink>
      <w:r>
        <w:t xml:space="preserve"> - This article discusses the challenges of AI adoption, including data security concerns, legal risks, and the need for continuous monitoring and incident response, which aligns with the concerns over data security and cybersecurity impacts mentioned in the article.</w:t>
      </w:r>
      <w:r/>
    </w:p>
    <w:p>
      <w:pPr>
        <w:pStyle w:val="ListNumber"/>
        <w:spacing w:line="240" w:lineRule="auto"/>
        <w:ind w:left="720"/>
      </w:pPr>
      <w:r/>
      <w:hyperlink r:id="rId11">
        <w:r>
          <w:rPr>
            <w:color w:val="0000EE"/>
            <w:u w:val="single"/>
          </w:rPr>
          <w:t>https://www.paloaltonetworks.com/cyberpedia/what-are-barriers-to-ai-adoption-in-cybersecurity</w:t>
        </w:r>
      </w:hyperlink>
      <w:r>
        <w:t xml:space="preserve"> - This source highlights the technical, ethical, and regulatory challenges associated with AI adoption in cybersecurity, reinforcing the need to balance innovation with security concerns.</w:t>
      </w:r>
      <w:r/>
    </w:p>
    <w:p>
      <w:pPr>
        <w:pStyle w:val="ListNumber"/>
        <w:spacing w:line="240" w:lineRule="auto"/>
        <w:ind w:left="720"/>
      </w:pPr>
      <w:r/>
      <w:hyperlink r:id="rId12">
        <w:r>
          <w:rPr>
            <w:color w:val="0000EE"/>
            <w:u w:val="single"/>
          </w:rPr>
          <w:t>https://www.paloaltonetworks.com/cyberpedia/ai-risks-and-benefits-in-cybersecurity</w:t>
        </w:r>
      </w:hyperlink>
      <w:r>
        <w:t xml:space="preserve"> - This article details the risks and benefits of AI in cybersecurity, including the potential for biases, privacy concerns, and the importance of human oversight, which supports the discussion on cybersecurity impacts.</w:t>
      </w:r>
      <w:r/>
    </w:p>
    <w:p>
      <w:pPr>
        <w:pStyle w:val="ListNumber"/>
        <w:spacing w:line="240" w:lineRule="auto"/>
        <w:ind w:left="720"/>
      </w:pPr>
      <w:r/>
      <w:hyperlink r:id="rId13">
        <w:r>
          <w:rPr>
            <w:color w:val="0000EE"/>
            <w:u w:val="single"/>
          </w:rPr>
          <w:t>https://www.onetrust.com/blog/navigating-three-privacy-pitfalls-of-ai-adoption/</w:t>
        </w:r>
      </w:hyperlink>
      <w:r>
        <w:t xml:space="preserve"> - This blog post addresses the privacy pitfalls of AI adoption, such as data proportionality and business continuity, which are crucial for ensuring robust security practices.</w:t>
      </w:r>
      <w:r/>
    </w:p>
    <w:p>
      <w:pPr>
        <w:pStyle w:val="ListNumber"/>
        <w:spacing w:line="240" w:lineRule="auto"/>
        <w:ind w:left="720"/>
      </w:pPr>
      <w:r/>
      <w:hyperlink r:id="rId14">
        <w:r>
          <w:rPr>
            <w:color w:val="0000EE"/>
            <w:u w:val="single"/>
          </w:rPr>
          <w:t>https://www.cio.com/article/3486269/ai-adoption-is-inevitable-how-to-balance-innovation-with-security-risks.html</w:t>
        </w:r>
      </w:hyperlink>
      <w:r>
        <w:t xml:space="preserve"> - This article emphasizes the need to balance innovation with security risks in AI adoption, discussing the importance of securing AI systems and complying with data protection regulations.</w:t>
      </w:r>
      <w:r/>
    </w:p>
    <w:p>
      <w:pPr>
        <w:pStyle w:val="ListNumber"/>
        <w:spacing w:line="240" w:lineRule="auto"/>
        <w:ind w:left="720"/>
      </w:pPr>
      <w:r/>
      <w:hyperlink r:id="rId10">
        <w:r>
          <w:rPr>
            <w:color w:val="0000EE"/>
            <w:u w:val="single"/>
          </w:rPr>
          <w:t>https://www.channelinsider.com/news-and-trends/us/msp-ai-adoption-challenges/</w:t>
        </w:r>
      </w:hyperlink>
      <w:r>
        <w:t xml:space="preserve"> - This source also discusses the internal and external risks associated with AI adoption, including the potential for AI to speed up threat actor activities and the need for clear communication with clients about AI risks.</w:t>
      </w:r>
      <w:r/>
    </w:p>
    <w:p>
      <w:pPr>
        <w:pStyle w:val="ListNumber"/>
        <w:spacing w:line="240" w:lineRule="auto"/>
        <w:ind w:left="720"/>
      </w:pPr>
      <w:r/>
      <w:hyperlink r:id="rId11">
        <w:r>
          <w:rPr>
            <w:color w:val="0000EE"/>
            <w:u w:val="single"/>
          </w:rPr>
          <w:t>https://www.paloaltonetworks.com/cyberpedia/what-are-barriers-to-ai-adoption-in-cybersecurity</w:t>
        </w:r>
      </w:hyperlink>
      <w:r>
        <w:t xml:space="preserve"> - This article further elaborates on the technical challenges, such as data quality and quantity, and ethical concerns like bias in AI algorithms, which are critical for secure AI integration.</w:t>
      </w:r>
      <w:r/>
    </w:p>
    <w:p>
      <w:pPr>
        <w:pStyle w:val="ListNumber"/>
        <w:spacing w:line="240" w:lineRule="auto"/>
        <w:ind w:left="720"/>
      </w:pPr>
      <w:r/>
      <w:hyperlink r:id="rId12">
        <w:r>
          <w:rPr>
            <w:color w:val="0000EE"/>
            <w:u w:val="single"/>
          </w:rPr>
          <w:t>https://www.paloaltonetworks.com/cyberpedia/ai-risks-and-benefits-in-cybersecurity</w:t>
        </w:r>
      </w:hyperlink>
      <w:r>
        <w:t xml:space="preserve"> - This source highlights the vulnerability to AI attacks and the importance of maintaining human oversight to avoid a cybersecurity skills gap, supporting the discussion on balancing AI benefits with security needs.</w:t>
      </w:r>
      <w:r/>
    </w:p>
    <w:p>
      <w:pPr>
        <w:pStyle w:val="ListNumber"/>
        <w:spacing w:line="240" w:lineRule="auto"/>
        <w:ind w:left="720"/>
      </w:pPr>
      <w:r/>
      <w:hyperlink r:id="rId13">
        <w:r>
          <w:rPr>
            <w:color w:val="0000EE"/>
            <w:u w:val="single"/>
          </w:rPr>
          <w:t>https://www.onetrust.com/blog/navigating-three-privacy-pitfalls-of-ai-adoption/</w:t>
        </w:r>
      </w:hyperlink>
      <w:r>
        <w:t xml:space="preserve"> - This blog post discusses the use of privacy-enhancing technologies (PETs) to address privacy concerns, which is relevant to the security protocols and data protection mentioned in the article.</w:t>
      </w:r>
      <w:r/>
    </w:p>
    <w:p>
      <w:pPr>
        <w:pStyle w:val="ListNumber"/>
        <w:spacing w:line="240" w:lineRule="auto"/>
        <w:ind w:left="720"/>
      </w:pPr>
      <w:r/>
      <w:hyperlink r:id="rId14">
        <w:r>
          <w:rPr>
            <w:color w:val="0000EE"/>
            <w:u w:val="single"/>
          </w:rPr>
          <w:t>https://www.cio.com/article/3486269/ai-adoption-is-inevitable-how-to-balance-innovation-with-security-risks.html</w:t>
        </w:r>
      </w:hyperlink>
      <w:r>
        <w:t xml:space="preserve"> - This article mentions the importance of securing AI by design and the impact of robust security solutions on protecting sensitive information, aligning with the need to address data security and compliance issues.</w:t>
      </w:r>
      <w:r/>
    </w:p>
    <w:p>
      <w:pPr>
        <w:pStyle w:val="ListNumber"/>
        <w:spacing w:line="240" w:lineRule="auto"/>
        <w:ind w:left="720"/>
      </w:pPr>
      <w:r/>
      <w:hyperlink r:id="rId10">
        <w:r>
          <w:rPr>
            <w:color w:val="0000EE"/>
            <w:u w:val="single"/>
          </w:rPr>
          <w:t>https://www.channelinsider.com/news-and-trends/us/msp-ai-adoption-challenges/</w:t>
        </w:r>
      </w:hyperlink>
      <w:r>
        <w:t xml:space="preserve"> - This source emphasizes the legal risks and liabilities associated with AI adoption, such as the potential for costly legal mistakes and the need for governance and policies to mitigate these risks.</w:t>
      </w:r>
      <w:r/>
    </w:p>
    <w:p>
      <w:pPr>
        <w:pStyle w:val="ListNumber"/>
        <w:spacing w:line="240" w:lineRule="auto"/>
        <w:ind w:left="720"/>
      </w:pPr>
      <w:r/>
      <w:hyperlink r:id="rId15">
        <w:r>
          <w:rPr>
            <w:color w:val="0000EE"/>
            <w:u w:val="single"/>
          </w:rPr>
          <w:t>https://www.techradar.com/pro/Organizations-face-a-critical-disconnect-between-their-data-protection-protocols-and-actual-practices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annelinsider.com/news-and-trends/us/msp-ai-adoption-challenges/" TargetMode="External"/><Relationship Id="rId11" Type="http://schemas.openxmlformats.org/officeDocument/2006/relationships/hyperlink" Target="https://www.paloaltonetworks.com/cyberpedia/what-are-barriers-to-ai-adoption-in-cybersecurity" TargetMode="External"/><Relationship Id="rId12" Type="http://schemas.openxmlformats.org/officeDocument/2006/relationships/hyperlink" Target="https://www.paloaltonetworks.com/cyberpedia/ai-risks-and-benefits-in-cybersecurity" TargetMode="External"/><Relationship Id="rId13" Type="http://schemas.openxmlformats.org/officeDocument/2006/relationships/hyperlink" Target="https://www.onetrust.com/blog/navigating-three-privacy-pitfalls-of-ai-adoption/" TargetMode="External"/><Relationship Id="rId14" Type="http://schemas.openxmlformats.org/officeDocument/2006/relationships/hyperlink" Target="https://www.cio.com/article/3486269/ai-adoption-is-inevitable-how-to-balance-innovation-with-security-risks.html" TargetMode="External"/><Relationship Id="rId15" Type="http://schemas.openxmlformats.org/officeDocument/2006/relationships/hyperlink" Target="https://www.techradar.com/pro/Organizations-face-a-critical-disconnect-between-their-data-protection-protocols-and-actual-pract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