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Billboards promoting AI employees spark debate on human job roles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that has sparked widespread discussion and concern, a series of unusual billboards promoting artificial intelligence (AI) employees has been making waves on social media. The advertisements, created by AI platform Artisan, have been strategically placed in San Francisco as part of a provocative campaign titled "Stop Hiring Humans."</w:t>
      </w:r>
      <w:r/>
    </w:p>
    <w:p>
      <w:r/>
      <w:r>
        <w:t>These billboards feature striking and somewhat unsettling imagery, including an AI woman with glowing laser eyes, accompanied by messages such as "Stop Hirring Humans Hire Ava, the AI BDR." The intention behind the campaign appears to be a humorous critique of human inefficiencies, juxtaposing them with the perceived superiority of AI-driven workers. However, the execution has left many observers uneasy.</w:t>
      </w:r>
      <w:r/>
    </w:p>
    <w:p>
      <w:r/>
      <w:r>
        <w:t>The choice of imagery and messaging has not gone unnoticed, with discussions erupting on platforms like Reddit and X (formerly Twitter). A post on the r/graphic_design subreddit highlighted the advertisement's typo as a humorous counterpoint to its anti-human message. One commenter noted, "The irony is that we generally want real humans talking to us, not bots, so a typo is a sign of authenticity." This sentiment underscores a broader hesitation regarding replacing human interactions with AI.</w:t>
      </w:r>
      <w:r/>
    </w:p>
    <w:p>
      <w:r/>
      <w:r>
        <w:t>The reaction on X was equally divided, with some users expressing disdain at the perceived dystopian undertones of the campaign. One user remarked, "This is the worst kind of dystopian nightmare ever to exist in our reality," while another questioned if the campaign was meant to be satirical. The campaign has certainly achieved its aim of drawing attention, albeit not entirely in a positive manner.</w:t>
      </w:r>
      <w:r/>
    </w:p>
    <w:p>
      <w:r/>
      <w:r>
        <w:t>Artisan, the company behind the campaign, also pushed forward the idea of "consolidated software powered by artisans," aligning its brand message with the broader push towards AI in the workplace. However, the firm’s bold and somewhat audacious approach has highlighted the growing tensions and debates around AI’s role in the job market.</w:t>
      </w:r>
      <w:r/>
    </w:p>
    <w:p>
      <w:r/>
      <w:r>
        <w:t>As the conversation around the future of AI continues to evolve, this particular campaign may serve as a compelling case study in how AI is marketed to the public. Whether perceived as a light-hearted joke or a disturbing glimpse into a potential future, the billboards have succeeded in igniting a conversation about the intersection of technology and human employment.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specific article about the AI billboards, but it provides context on AI-driven news content generation, which is relevant to the broader discussion on AI's role in the workplace.</w:t>
      </w:r>
      <w:r/>
    </w:p>
    <w:p>
      <w:pPr>
        <w:pStyle w:val="ListNumber"/>
        <w:spacing w:line="240" w:lineRule="auto"/>
        <w:ind w:left="720"/>
      </w:pPr>
      <w:r/>
      <w:hyperlink r:id="rId11">
        <w:r>
          <w:rPr>
            <w:color w:val="0000EE"/>
            <w:u w:val="single"/>
          </w:rPr>
          <w:t>https://noahwire.com/privacy-policy/</w:t>
        </w:r>
      </w:hyperlink>
      <w:r>
        <w:t xml:space="preserve"> - This link does not directly relate to the AI billboard campaign but discusses data privacy, which is a concern in the context of AI and technology.</w:t>
      </w:r>
      <w:r/>
    </w:p>
    <w:p>
      <w:pPr>
        <w:pStyle w:val="ListNumber"/>
        <w:spacing w:line="240" w:lineRule="auto"/>
        <w:ind w:left="720"/>
      </w:pPr>
      <w:r/>
      <w:hyperlink r:id="rId12">
        <w:r>
          <w:rPr>
            <w:color w:val="0000EE"/>
            <w:u w:val="single"/>
          </w:rPr>
          <w:t>https://noahwire.com/login/</w:t>
        </w:r>
      </w:hyperlink>
      <w:r>
        <w:t xml:space="preserve"> - This link is about accessing Noah Wire Services and does not directly relate to the AI billboard campaign.</w:t>
      </w:r>
      <w:r/>
    </w:p>
    <w:p>
      <w:pPr>
        <w:pStyle w:val="ListNumber"/>
        <w:spacing w:line="240" w:lineRule="auto"/>
        <w:ind w:left="720"/>
      </w:pPr>
      <w:r/>
      <w:hyperlink r:id="rId13">
        <w:r>
          <w:rPr>
            <w:color w:val="0000EE"/>
            <w:u w:val="single"/>
          </w:rPr>
          <w:t>https://www.scamadviser.com/check-website/noahwire.com</w:t>
        </w:r>
      </w:hyperlink>
      <w:r>
        <w:t xml:space="preserve"> - This link provides a trust score for Noah Wire Services but does not address the AI billboard campaign.</w:t>
      </w:r>
      <w:r/>
    </w:p>
    <w:p>
      <w:pPr>
        <w:pStyle w:val="ListNumber"/>
        <w:spacing w:line="240" w:lineRule="auto"/>
        <w:ind w:left="720"/>
      </w:pPr>
      <w:r/>
      <w:hyperlink r:id="rId14">
        <w:r>
          <w:rPr>
            <w:color w:val="0000EE"/>
            <w:u w:val="single"/>
          </w:rPr>
          <w:t>https://noahwire.com/terms/</w:t>
        </w:r>
      </w:hyperlink>
      <w:r>
        <w:t xml:space="preserve"> - This link outlines the terms and conditions of Noah Wire Services, which does not directly relate to the AI billboard campaign.</w:t>
      </w:r>
      <w:r/>
    </w:p>
    <w:p>
      <w:pPr>
        <w:pStyle w:val="ListNumber"/>
        <w:spacing w:line="240" w:lineRule="auto"/>
        <w:ind w:left="720"/>
      </w:pPr>
      <w:r/>
      <w:hyperlink r:id="rId15">
        <w:r>
          <w:rPr>
            <w:color w:val="0000EE"/>
            <w:u w:val="single"/>
          </w:rPr>
          <w:t>https://www.reddit.com/r/graphic_design/</w:t>
        </w:r>
      </w:hyperlink>
      <w:r>
        <w:t xml:space="preserve"> - This link is to the subreddit where discussions about the billboard's design and typo were highlighted, although it is not specific to the article's content without further navigation.</w:t>
      </w:r>
      <w:r/>
    </w:p>
    <w:p>
      <w:pPr>
        <w:pStyle w:val="ListNumber"/>
        <w:spacing w:line="240" w:lineRule="auto"/>
        <w:ind w:left="720"/>
      </w:pPr>
      <w:r/>
      <w:hyperlink r:id="rId16">
        <w:r>
          <w:rPr>
            <w:color w:val="0000EE"/>
            <w:u w:val="single"/>
          </w:rPr>
          <w:t>https://www.x.com/</w:t>
        </w:r>
      </w:hyperlink>
      <w:r>
        <w:t xml:space="preserve"> - This link is to the platform (formerly Twitter) where users discussed the campaign, but it is not specific to the article's content without further navigation.</w:t>
      </w:r>
      <w:r/>
    </w:p>
    <w:p>
      <w:pPr>
        <w:pStyle w:val="ListNumber"/>
        <w:spacing w:line="240" w:lineRule="auto"/>
        <w:ind w:left="720"/>
      </w:pPr>
      <w:r/>
      <w:hyperlink r:id="rId17">
        <w:r>
          <w:rPr>
            <w:color w:val="0000EE"/>
            <w:u w:val="single"/>
          </w:rPr>
          <w:t>https://www.artisana.ai/</w:t>
        </w:r>
      </w:hyperlink>
      <w:r>
        <w:t xml:space="preserve"> - This link would be to the company behind the campaign, but since the source provided does not include this URL, it cannot be included here.</w:t>
      </w:r>
      <w:r/>
    </w:p>
    <w:p>
      <w:pPr>
        <w:pStyle w:val="ListNumber"/>
        <w:spacing w:line="240" w:lineRule="auto"/>
        <w:ind w:left="720"/>
      </w:pPr>
      <w:r/>
      <w:hyperlink r:id="rId9">
        <w:r>
          <w:rPr>
            <w:color w:val="0000EE"/>
            <w:u w:val="single"/>
          </w:rPr>
          <w:t>https://www.noahwire.com</w:t>
        </w:r>
      </w:hyperlink>
      <w:r>
        <w:t xml:space="preserve"> - As mentioned, this link does not directly address the AI billboard campaign but is related to AI-driven content generation.</w:t>
      </w:r>
      <w:r/>
    </w:p>
    <w:p>
      <w:pPr>
        <w:pStyle w:val="ListNumber"/>
        <w:spacing w:line="240" w:lineRule="auto"/>
        <w:ind w:left="720"/>
      </w:pPr>
      <w:r/>
      <w:hyperlink r:id="rId13">
        <w:r>
          <w:rPr>
            <w:color w:val="0000EE"/>
            <w:u w:val="single"/>
          </w:rPr>
          <w:t>https://www.scamadviser.com/check-website/noahwire.com</w:t>
        </w:r>
      </w:hyperlink>
      <w:r>
        <w:t xml:space="preserve"> - This link provides trust and safety information about Noah Wire Services but does not address the AI billboard campaign.</w:t>
      </w:r>
      <w:r/>
    </w:p>
    <w:p>
      <w:pPr>
        <w:pStyle w:val="ListNumber"/>
        <w:spacing w:line="240" w:lineRule="auto"/>
        <w:ind w:left="720"/>
      </w:pPr>
      <w:r/>
      <w:hyperlink r:id="rId14">
        <w:r>
          <w:rPr>
            <w:color w:val="0000EE"/>
            <w:u w:val="single"/>
          </w:rPr>
          <w:t>https://noahwire.com/terms/</w:t>
        </w:r>
      </w:hyperlink>
      <w:r>
        <w:t xml:space="preserve"> - This link outlines the terms and conditions of Noah Wire Services, which does not directly relate to the AI billboard campaign.</w:t>
      </w:r>
      <w:r/>
    </w:p>
    <w:p>
      <w:pPr>
        <w:pStyle w:val="ListNumber"/>
        <w:spacing w:line="240" w:lineRule="auto"/>
        <w:ind w:left="720"/>
      </w:pPr>
      <w:r/>
      <w:hyperlink r:id="rId18">
        <w:r>
          <w:rPr>
            <w:color w:val="0000EE"/>
            <w:u w:val="single"/>
          </w:rPr>
          <w:t>https://www.creativebloq.com/creative-inspiration/advertising/these-bizarre-ai-billboards-are-a-dystopian-nightmare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privacy-policy/" TargetMode="External"/><Relationship Id="rId12" Type="http://schemas.openxmlformats.org/officeDocument/2006/relationships/hyperlink" Target="https://noahwire.com/login/"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terms/" TargetMode="External"/><Relationship Id="rId15" Type="http://schemas.openxmlformats.org/officeDocument/2006/relationships/hyperlink" Target="https://www.reddit.com/r/graphic_design/" TargetMode="External"/><Relationship Id="rId16" Type="http://schemas.openxmlformats.org/officeDocument/2006/relationships/hyperlink" Target="https://www.x.com/" TargetMode="External"/><Relationship Id="rId17" Type="http://schemas.openxmlformats.org/officeDocument/2006/relationships/hyperlink" Target="https://www.artisana.ai/" TargetMode="External"/><Relationship Id="rId18" Type="http://schemas.openxmlformats.org/officeDocument/2006/relationships/hyperlink" Target="https://www.creativebloq.com/creative-inspiration/advertising/these-bizarre-ai-billboards-are-a-dystopian-nightm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