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Brightening Diwali with community and tradition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Brightening Diwali with Community and Tradition: Heartfelt Initiatives Illuminate the Festive Season</w:t>
      </w:r>
      <w:r/>
    </w:p>
    <w:p>
      <w:r/>
      <w:r>
        <w:t>Mumbai, 31st October 2024 – As India gears up to celebrate Diwali, the festival of lights, various initiatives have emerged, highlighting the significance of community, tradition, and happiness. One such initiative was led by Ketto, India's prominent crowdfunding platform, which focused its efforts on spreading festive cheer to elderly residents at the Smit Old Age Home and Care Foundation in Mumbai. This campaign encapsulated the spirit of Diwali through thoughtful gestures that emphasised human connection and shared joy.</w:t>
      </w:r>
      <w:r/>
    </w:p>
    <w:p>
      <w:r/>
      <w:r>
        <w:t>Ketto's Diwali campaign included a visit by its team to the old age home, where they engaged with the residents in a series of activities designed to bring joy and warmth. A festive lunch was shared, with diyas being lit to symbolize the triumph of light over darkness. The creation of a vibrant rangoli added a burst of colours, uplifting the spirits of the 126 senior residents. The day concluded with a cake-cutting ceremony, characterised by laughter and heartfelt exchanges, underpinning the essence of Diwali.</w:t>
      </w:r>
      <w:r/>
    </w:p>
    <w:p>
      <w:r/>
      <w:r>
        <w:t>In line with the campaign’s focus on connection, Ketto gifted a speaker to the home, recognising the residents' fondness for music. This gesture aimed at fostering lasting moments of pleasure and camaraderie among the seniors. Reflecting on the initiative, Varun Sheth, Co-founder &amp; CEO of Ketto, shared the personal resonance of this mission. By bringing the warmth and love traditionally experienced during Diwali into the old age home, Ketto underscored the importance of inclusion and care towards elders during festive seasons.</w:t>
      </w:r>
      <w:r/>
    </w:p>
    <w:p>
      <w:r/>
      <w:r>
        <w:t>On a broader scale, CavinKare, a leading FMCG conglomerate in India, launched its "Shared Happiness" social media campaign, marking the occasion of Diwali. The initiative involves a social media film that captures genuine moments of joy, encapsulating smiles, shared laughter, and acts of kindness within families and communities. Created using advanced AI technologies, the campaign seeks to encourage people across the nation to find happiness in small yet significant gestures, reflecting CavinKare’s mission of "Making Lives Happier."</w:t>
      </w:r>
      <w:r/>
    </w:p>
    <w:p>
      <w:r/>
      <w:r>
        <w:t>A spokesperson from CavinKare expressed the company’s intent to illuminate the intrinsic joy found in shared experiences during festivals, aligning with their commitment to fostering well-being and positive interactions among communities.</w:t>
      </w:r>
      <w:r/>
    </w:p>
    <w:p>
      <w:r/>
      <w:r>
        <w:t>Further celebrating Diwali's essence, Meera, CavinKare’s iconic haircare brand, unveiled its "One Diya, One Tradition" campaign, celebrating the enduring practice of lighting diyas across India. This campaign celebrated unity by illuminating an expansive India map with thousands of diyas, symbolising the country's diverse yet interconnected spirit. A social media film accompanying the campaign showcased unique diya-lighting traditions from homes across the nation. This narrative culminated in a visually stunning representation of India, highlighting the diya’s role as a timeless bridge between generations and cultures.</w:t>
      </w:r>
      <w:r/>
    </w:p>
    <w:p>
      <w:r/>
      <w:r>
        <w:t>Mr Rajat Nanda, Business Head – Personal Care at CavinKare, emphasized Meera's dedication to honouring traditions that unite people. By celebrating the role of diyas in Diwali, the campaign aims to reinforce the significance of tradition and its capacity to foster connections among diverse communities.</w:t>
      </w:r>
      <w:r/>
    </w:p>
    <w:p>
      <w:r/>
      <w:r>
        <w:t>These initiatives from Ketto and CavinKare, along with Meera, spotlight the multifaceted celebrations of Diwali. They illustrate how communal activities and traditional practices not only enhance the festive cheer but also bind people together, creating a tapestry of joy and shared humanity that extends beyond the realm of material celebrations.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https://www.linkedin.com/posts/indian-television-dot-com-pvt-ltd_ketto-spreads-diwali-joy-at-smit-old-age-activity-7257697377652789249-mZvZ</w:t>
        </w:r>
      </w:hyperlink>
      <w:r>
        <w:t xml:space="preserve"> - Corroborates Ketto's Diwali campaign at Smit Old Age Home and Care Foundation, including activities and gestures to bring joy to the residents.</w:t>
      </w:r>
      <w:r/>
    </w:p>
    <w:p>
      <w:pPr>
        <w:pStyle w:val="ListNumber"/>
        <w:spacing w:line="240" w:lineRule="auto"/>
        <w:ind w:left="720"/>
      </w:pPr>
      <w:r/>
      <w:hyperlink r:id="rId11">
        <w:r>
          <w:rPr>
            <w:color w:val="0000EE"/>
            <w:u w:val="single"/>
          </w:rPr>
          <w:t>https://twitter.com/ITVNewz/status/1851931672670859675</w:t>
        </w:r>
      </w:hyperlink>
      <w:r>
        <w:t xml:space="preserve"> - Supports the information about Ketto's campaign to spread joy and kindness to senior citizens at the Smit Old Age Home and Care Foundation during Diwali.</w:t>
      </w:r>
      <w:r/>
    </w:p>
    <w:p>
      <w:pPr>
        <w:pStyle w:val="ListNumber"/>
        <w:spacing w:line="240" w:lineRule="auto"/>
        <w:ind w:left="720"/>
      </w:pPr>
      <w:r/>
      <w:hyperlink r:id="rId12">
        <w:r>
          <w:rPr>
            <w:color w:val="0000EE"/>
            <w:u w:val="single"/>
          </w:rPr>
          <w:t>https://www.youtube.com/watch?v=7P5OKnzpblQ</w:t>
        </w:r>
      </w:hyperlink>
      <w:r>
        <w:t xml:space="preserve"> - Provides a video showcasing the Diwali celebrations and activities at the Smit Old Age Home and Care Foundation, highlighting Ketto's involvement.</w:t>
      </w:r>
      <w:r/>
    </w:p>
    <w:p>
      <w:pPr>
        <w:pStyle w:val="ListNumber"/>
        <w:spacing w:line="240" w:lineRule="auto"/>
        <w:ind w:left="720"/>
      </w:pPr>
      <w:r/>
      <w:hyperlink r:id="rId13">
        <w:r>
          <w:rPr>
            <w:color w:val="0000EE"/>
            <w:u w:val="single"/>
          </w:rPr>
          <w:t>https://www.donatekart.com/SF/Better-Life-For-Elderly</w:t>
        </w:r>
      </w:hyperlink>
      <w:r>
        <w:t xml:space="preserve"> - Details the work and needs of the Smit Old Age Home and Care Foundation, including the care provided to the elderly residents.</w:t>
      </w:r>
      <w:r/>
    </w:p>
    <w:p>
      <w:pPr>
        <w:pStyle w:val="ListNumber"/>
        <w:spacing w:line="240" w:lineRule="auto"/>
        <w:ind w:left="720"/>
      </w:pPr>
      <w:r/>
      <w:hyperlink r:id="rId14">
        <w:r>
          <w:rPr>
            <w:color w:val="0000EE"/>
            <w:u w:val="single"/>
          </w:rPr>
          <w:t>https://www.donatekart.com/SF/Help-SmitFoundation</w:t>
        </w:r>
      </w:hyperlink>
      <w:r>
        <w:t xml:space="preserve"> - Further explains the mission and activities of the Smit Old Age Home and Care Foundation, emphasizing the care and support provided to the elderly.</w:t>
      </w:r>
      <w:r/>
    </w:p>
    <w:p>
      <w:pPr>
        <w:pStyle w:val="ListNumber"/>
        <w:spacing w:line="240" w:lineRule="auto"/>
        <w:ind w:left="720"/>
      </w:pPr>
      <w:r/>
      <w:hyperlink r:id="rId9">
        <w:r>
          <w:rPr>
            <w:color w:val="0000EE"/>
            <w:u w:val="single"/>
          </w:rPr>
          <w:t>https://www.noahwire.com</w:t>
        </w:r>
      </w:hyperlink>
      <w:r>
        <w:t xml:space="preserve"> - While not directly linked, this is the source mentioned in the query, indicating where the original article might have been published.</w:t>
      </w:r>
      <w:r/>
    </w:p>
    <w:p>
      <w:pPr>
        <w:pStyle w:val="ListNumber"/>
        <w:spacing w:line="240" w:lineRule="auto"/>
        <w:ind w:left="720"/>
      </w:pPr>
      <w:r/>
      <w:hyperlink r:id="rId10">
        <w:r>
          <w:rPr>
            <w:color w:val="0000EE"/>
            <w:u w:val="single"/>
          </w:rPr>
          <w:t>https://www.linkedin.com/posts/indian-television-dot-com-pvt-ltd_ketto-spreads-diwali-joy-at-smit-old-age-activity-7257697377652789249-mZvZ</w:t>
        </w:r>
      </w:hyperlink>
      <w:r>
        <w:t xml:space="preserve"> - Reiterates the involvement of Ketto in spreading Diwali joy, including the festive lunch, diyas, rangoli, and cake-cutting ceremony.</w:t>
      </w:r>
      <w:r/>
    </w:p>
    <w:p>
      <w:pPr>
        <w:pStyle w:val="ListNumber"/>
        <w:spacing w:line="240" w:lineRule="auto"/>
        <w:ind w:left="720"/>
      </w:pPr>
      <w:r/>
      <w:hyperlink r:id="rId11">
        <w:r>
          <w:rPr>
            <w:color w:val="0000EE"/>
            <w:u w:val="single"/>
          </w:rPr>
          <w:t>https://twitter.com/ITVNewz/status/1851931672670859675</w:t>
        </w:r>
      </w:hyperlink>
      <w:r>
        <w:t xml:space="preserve"> - Confirms the visit by Ketto's team to the old age home and the activities conducted to bring joy and warmth to the residents.</w:t>
      </w:r>
      <w:r/>
    </w:p>
    <w:p>
      <w:pPr>
        <w:pStyle w:val="ListNumber"/>
        <w:spacing w:line="240" w:lineRule="auto"/>
        <w:ind w:left="720"/>
      </w:pPr>
      <w:r/>
      <w:hyperlink r:id="rId12">
        <w:r>
          <w:rPr>
            <w:color w:val="0000EE"/>
            <w:u w:val="single"/>
          </w:rPr>
          <w:t>https://www.youtube.com/watch?v=7P5OKnzpblQ</w:t>
        </w:r>
      </w:hyperlink>
      <w:r>
        <w:t xml:space="preserve"> - Visual documentation of the Diwali celebrations at the Smit Old Age Home, highlighting the community and traditional aspects.</w:t>
      </w:r>
      <w:r/>
    </w:p>
    <w:p>
      <w:pPr>
        <w:pStyle w:val="ListNumber"/>
        <w:spacing w:line="240" w:lineRule="auto"/>
        <w:ind w:left="720"/>
      </w:pPr>
      <w:r/>
      <w:hyperlink r:id="rId13">
        <w:r>
          <w:rPr>
            <w:color w:val="0000EE"/>
            <w:u w:val="single"/>
          </w:rPr>
          <w:t>https://www.donatekart.com/SF/Better-Life-For-Elderly</w:t>
        </w:r>
      </w:hyperlink>
      <w:r>
        <w:t xml:space="preserve"> - Details Yojana Gharat's role and the foundation's efforts in caring for the elderly, aligning with Ketto's initiative to support this cause.</w:t>
      </w:r>
      <w:r/>
    </w:p>
    <w:p>
      <w:pPr>
        <w:pStyle w:val="ListNumber"/>
        <w:spacing w:line="240" w:lineRule="auto"/>
        <w:ind w:left="720"/>
      </w:pPr>
      <w:r/>
      <w:hyperlink r:id="rId14">
        <w:r>
          <w:rPr>
            <w:color w:val="0000EE"/>
            <w:u w:val="single"/>
          </w:rPr>
          <w:t>https://www.donatekart.com/SF/Help-SmitFoundation</w:t>
        </w:r>
      </w:hyperlink>
      <w:r>
        <w:t xml:space="preserve"> - Provides additional context on the needs of the Smit Old Age Home and Care Foundation, such as provisions and surgical beds, which Ketto's campaign aimed to address.</w:t>
      </w:r>
      <w:r/>
    </w:p>
    <w:p>
      <w:pPr>
        <w:pStyle w:val="ListNumber"/>
        <w:spacing w:line="240" w:lineRule="auto"/>
        <w:ind w:left="720"/>
      </w:pPr>
      <w:r/>
      <w:hyperlink r:id="rId15">
        <w:r>
          <w:rPr>
            <w:color w:val="0000EE"/>
            <w:u w:val="single"/>
          </w:rPr>
          <w:t>https://www.passionateinmarketing.com/ketto-lights-up-diwali-with-heartfelt-campaign-at-smit-old-age-home-and-care-foundation/</w:t>
        </w:r>
      </w:hyperlink>
      <w:r>
        <w:t xml:space="preserve"> - Please view link - unable to able to access data</w:t>
      </w:r>
      <w:r/>
    </w:p>
    <w:p>
      <w:pPr>
        <w:pStyle w:val="ListNumber"/>
        <w:spacing w:line="240" w:lineRule="auto"/>
        <w:ind w:left="720"/>
      </w:pPr>
      <w:r/>
      <w:hyperlink r:id="rId16">
        <w:r>
          <w:rPr>
            <w:color w:val="0000EE"/>
            <w:u w:val="single"/>
          </w:rPr>
          <w:t>https://www.passionateinmarketing.com/cavinkare-spreads-happiness-across-homes-in-this-intriguing-new-social-media-film/</w:t>
        </w:r>
      </w:hyperlink>
      <w:r>
        <w:t xml:space="preserve"> - Please view link - unable to able to access data</w:t>
      </w:r>
      <w:r/>
    </w:p>
    <w:p>
      <w:pPr>
        <w:pStyle w:val="ListNumber"/>
        <w:spacing w:line="240" w:lineRule="auto"/>
        <w:ind w:left="720"/>
      </w:pPr>
      <w:r/>
      <w:hyperlink r:id="rId17">
        <w:r>
          <w:rPr>
            <w:color w:val="0000EE"/>
            <w:u w:val="single"/>
          </w:rPr>
          <w:t>https://www.passionateinmarketing.com/meeras-one-diya-one-tradition-campaign-rekindles-indias-spirit-of-togetherness-through-the-tradition-of-lighting-diyas/</w:t>
        </w:r>
      </w:hyperlink>
      <w:r>
        <w:t xml:space="preserve"> - Please view link - unable to able to access data</w:t>
      </w:r>
      <w:r/>
    </w:p>
    <w:p>
      <w:pPr>
        <w:pStyle w:val="ListNumber"/>
        <w:spacing w:line="240" w:lineRule="auto"/>
        <w:ind w:left="720"/>
      </w:pPr>
      <w:r/>
      <w:hyperlink r:id="rId18">
        <w:r>
          <w:rPr>
            <w:color w:val="0000EE"/>
            <w:u w:val="single"/>
          </w:rPr>
          <w:t>https://www.passionateinmarketing.com/cavinkare-spreads-happiness-across-homes-in-this-intriguing-new-social-media-film-2/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osts/indian-television-dot-com-pvt-ltd_ketto-spreads-diwali-joy-at-smit-old-age-activity-7257697377652789249-mZvZ" TargetMode="External"/><Relationship Id="rId11" Type="http://schemas.openxmlformats.org/officeDocument/2006/relationships/hyperlink" Target="https://twitter.com/ITVNewz/status/1851931672670859675" TargetMode="External"/><Relationship Id="rId12" Type="http://schemas.openxmlformats.org/officeDocument/2006/relationships/hyperlink" Target="https://www.youtube.com/watch?v=7P5OKnzpblQ" TargetMode="External"/><Relationship Id="rId13" Type="http://schemas.openxmlformats.org/officeDocument/2006/relationships/hyperlink" Target="https://www.donatekart.com/SF/Better-Life-For-Elderly" TargetMode="External"/><Relationship Id="rId14" Type="http://schemas.openxmlformats.org/officeDocument/2006/relationships/hyperlink" Target="https://www.donatekart.com/SF/Help-SmitFoundation" TargetMode="External"/><Relationship Id="rId15" Type="http://schemas.openxmlformats.org/officeDocument/2006/relationships/hyperlink" Target="https://www.passionateinmarketing.com/ketto-lights-up-diwali-with-heartfelt-campaign-at-smit-old-age-home-and-care-foundation/" TargetMode="External"/><Relationship Id="rId16" Type="http://schemas.openxmlformats.org/officeDocument/2006/relationships/hyperlink" Target="https://www.passionateinmarketing.com/cavinkare-spreads-happiness-across-homes-in-this-intriguing-new-social-media-film/" TargetMode="External"/><Relationship Id="rId17" Type="http://schemas.openxmlformats.org/officeDocument/2006/relationships/hyperlink" Target="https://www.passionateinmarketing.com/meeras-one-diya-one-tradition-campaign-rekindles-indias-spirit-of-togetherness-through-the-tradition-of-lighting-diyas/" TargetMode="External"/><Relationship Id="rId18" Type="http://schemas.openxmlformats.org/officeDocument/2006/relationships/hyperlink" Target="https://www.passionateinmarketing.com/cavinkare-spreads-happiness-across-homes-in-this-intriguing-new-social-media-film-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