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opportunities for startups in AI: insights from Mustafa Suleyman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Opportunities for Startups in AI: Insights from Mustafa Suleyman</w:t>
      </w:r>
      <w:r/>
    </w:p>
    <w:p>
      <w:r/>
      <w:r>
        <w:t>In a recent discussion on the 'Masters of Scale' podcast, Mustafa Suleyman, CEO of Microsoft AI, shared valuable insights on the burgeoning field of artificial intelligence and the potential avenues for entrepreneurial ventures. Speaking with podcast host and LinkedIn co-founder Reid Hoffman, Suleyman emphasised the promising prospects for startups in the domain of fine-tuning AI models.</w:t>
      </w:r>
      <w:r/>
    </w:p>
    <w:p>
      <w:r/>
      <w:r>
        <w:t>During the October episode, Suleyman highlighted the significant opportunity present in tailoring AI models with precise and accurate examples. Fine-tuning AI models involves refining these systems to improve their performance by reducing inaccuracies, commonly referred to as hallucinations in AI parlance. The process requires feeding the AI thousands of instances of 'good behaviour'. According to Suleyman, these examples are readily available across various niche domains or specific verticals, presenting a viable opportunity for startups to excel by delivering high-quality fine-tuning services for pre-trained models.</w:t>
      </w:r>
      <w:r/>
    </w:p>
    <w:p>
      <w:r/>
      <w:r>
        <w:t>In his conversation, Suleyman also echoed a forward-looking vision about the future of AI technology. He suggested that smaller AI models, which are more cost-efficient and versatile, could lead the next phase of AI evolution. Imagining a scenario where the knowledge encapsulated in these models could fit onto a fridge magnet, he pointed to a future where AI becomes increasingly accessible and integrated into everyday objects.</w:t>
      </w:r>
      <w:r/>
    </w:p>
    <w:p>
      <w:r/>
      <w:r>
        <w:t>The financial implications of training large-scale AI models remain a hot topic. Currently, the costs of training a major AI model are staggering, with estimates reaching up to $100 million. As advancements progress, the expenses for developing cutting-edge models could run into billions, underscoring the economic pressures and barriers within the field.</w:t>
      </w:r>
      <w:r/>
    </w:p>
    <w:p>
      <w:r/>
      <w:r>
        <w:t>However, the conversation is not solely financial. Ethical considerations regarding the data used to train these models have sparked significant debate. There has been growing scrutiny over whether AI companies are exploiting intellectual property without proper authorisation. Notably, companies like OpenAI have become embroiled in copyright lawsuits, challenging the legitimacy of the data utilised in AI training processes.</w:t>
      </w:r>
      <w:r/>
    </w:p>
    <w:p>
      <w:r/>
      <w:r>
        <w:t>Addressing these ethical concerns in June, Suleyman clarified that most internet content, with exceptions for news sites and publishers that opt out, has historically been viewed as open for AI training. He framed this practice within the long-standing 'fair use' doctrine applicable to content on the open web since the 1990s, emphasising a broad acceptance of such practices in the digital era.</w:t>
      </w:r>
      <w:r/>
    </w:p>
    <w:p>
      <w:r/>
      <w:r>
        <w:t>As the AI industry continues to evolve, it remains clear that both technical innovation and ethical considerations will play crucial roles in shaping its trajectory. The insights provided by Suleyman offer a glimpse into the potential pathways and challenges that lie ahead for entrepreneurs and established companies alike in the rapidly advancing field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https://www.entrepreneur.com/business-news/microsoft-ai-ceo-plenty-of-room-for-startups-in-this-area/482260</w:t>
        </w:r>
      </w:hyperlink>
      <w:r>
        <w:t xml:space="preserve"> - Corroborates Mustafa Suleyman's discussion on the 'Masters of Scale' podcast about fine-tuning AI models and the opportunities for startups in this area.</w:t>
      </w:r>
      <w:r/>
    </w:p>
    <w:p>
      <w:pPr>
        <w:pStyle w:val="ListNumber"/>
        <w:spacing w:line="240" w:lineRule="auto"/>
        <w:ind w:left="720"/>
      </w:pPr>
      <w:r/>
      <w:hyperlink r:id="rId10">
        <w:r>
          <w:rPr>
            <w:color w:val="0000EE"/>
            <w:u w:val="single"/>
          </w:rPr>
          <w:t>https://www.entrepreneur.com/business-news/microsoft-ai-ceo-plenty-of-room-for-startups-in-this-area/482260</w:t>
        </w:r>
      </w:hyperlink>
      <w:r>
        <w:t xml:space="preserve"> - Supports the idea of using thousands of examples of 'good behavior' to fine-tune AI models and reduce hallucinations.</w:t>
      </w:r>
      <w:r/>
    </w:p>
    <w:p>
      <w:pPr>
        <w:pStyle w:val="ListNumber"/>
        <w:spacing w:line="240" w:lineRule="auto"/>
        <w:ind w:left="720"/>
      </w:pPr>
      <w:r/>
      <w:hyperlink r:id="rId10">
        <w:r>
          <w:rPr>
            <w:color w:val="0000EE"/>
            <w:u w:val="single"/>
          </w:rPr>
          <w:t>https://www.entrepreneur.com/business-news/microsoft-ai-ceo-plenty-of-room-for-startups-in-this-area/482260</w:t>
        </w:r>
      </w:hyperlink>
      <w:r>
        <w:t xml:space="preserve"> - Discusses Suleyman's vision for the future of AI, including the use of smaller, more cost-efficient AI models.</w:t>
      </w:r>
      <w:r/>
    </w:p>
    <w:p>
      <w:pPr>
        <w:pStyle w:val="ListNumber"/>
        <w:spacing w:line="240" w:lineRule="auto"/>
        <w:ind w:left="720"/>
      </w:pPr>
      <w:r/>
      <w:hyperlink r:id="rId10">
        <w:r>
          <w:rPr>
            <w:color w:val="0000EE"/>
            <w:u w:val="single"/>
          </w:rPr>
          <w:t>https://www.entrepreneur.com/business-news/microsoft-ai-ceo-plenty-of-room-for-startups-in-this-area/482260</w:t>
        </w:r>
      </w:hyperlink>
      <w:r>
        <w:t xml:space="preserve"> - Highlights the high costs of training large-scale AI models, estimated to be around $100 million and potentially billions for advanced models.</w:t>
      </w:r>
      <w:r/>
    </w:p>
    <w:p>
      <w:pPr>
        <w:pStyle w:val="ListNumber"/>
        <w:spacing w:line="240" w:lineRule="auto"/>
        <w:ind w:left="720"/>
      </w:pPr>
      <w:r/>
      <w:hyperlink r:id="rId10">
        <w:r>
          <w:rPr>
            <w:color w:val="0000EE"/>
            <w:u w:val="single"/>
          </w:rPr>
          <w:t>https://www.entrepreneur.com/business-news/microsoft-ai-ceo-plenty-of-room-for-startups-in-this-area/482260</w:t>
        </w:r>
      </w:hyperlink>
      <w:r>
        <w:t xml:space="preserve"> - Addresses the ethical concerns and copyright lawsuits related to the data used in AI training processes.</w:t>
      </w:r>
      <w:r/>
    </w:p>
    <w:p>
      <w:pPr>
        <w:pStyle w:val="ListNumber"/>
        <w:spacing w:line="240" w:lineRule="auto"/>
        <w:ind w:left="720"/>
      </w:pPr>
      <w:r/>
      <w:hyperlink r:id="rId10">
        <w:r>
          <w:rPr>
            <w:color w:val="0000EE"/>
            <w:u w:val="single"/>
          </w:rPr>
          <w:t>https://www.entrepreneur.com/business-news/microsoft-ai-ceo-plenty-of-room-for-startups-in-this-area/482260</w:t>
        </w:r>
      </w:hyperlink>
      <w:r>
        <w:t xml:space="preserve"> - Clarifies Suleyman's stance on the 'fair use' doctrine for internet content used in AI training, excluding news sites and publishers that opt out.</w:t>
      </w:r>
      <w:r/>
    </w:p>
    <w:p>
      <w:pPr>
        <w:pStyle w:val="ListNumber"/>
        <w:spacing w:line="240" w:lineRule="auto"/>
        <w:ind w:left="720"/>
      </w:pPr>
      <w:r/>
      <w:hyperlink r:id="rId11">
        <w:r>
          <w:rPr>
            <w:color w:val="0000EE"/>
            <w:u w:val="single"/>
          </w:rPr>
          <w:t>https://time.com/7012714/mustafa-suleyman/</w:t>
        </w:r>
      </w:hyperlink>
      <w:r>
        <w:t xml:space="preserve"> - Provides background on Mustafa Suleyman's career, including his roles at DeepMind, Inflection AI, and Microsoft AI, and his focus on AI ethics.</w:t>
      </w:r>
      <w:r/>
    </w:p>
    <w:p>
      <w:pPr>
        <w:pStyle w:val="ListNumber"/>
        <w:spacing w:line="240" w:lineRule="auto"/>
        <w:ind w:left="720"/>
      </w:pPr>
      <w:r/>
      <w:hyperlink r:id="rId12">
        <w:r>
          <w:rPr>
            <w:color w:val="0000EE"/>
            <w:u w:val="single"/>
          </w:rPr>
          <w:t>https://en.wikipedia.org/wiki/Mustafa_Suleyman</w:t>
        </w:r>
      </w:hyperlink>
      <w:r>
        <w:t xml:space="preserve"> - Details Suleyman's contributions to AI, including his work at DeepMind, the founding of Inflection AI, and his current role at Microsoft AI.</w:t>
      </w:r>
      <w:r/>
    </w:p>
    <w:p>
      <w:pPr>
        <w:pStyle w:val="ListNumber"/>
        <w:spacing w:line="240" w:lineRule="auto"/>
        <w:ind w:left="720"/>
      </w:pPr>
      <w:r/>
      <w:hyperlink r:id="rId12">
        <w:r>
          <w:rPr>
            <w:color w:val="0000EE"/>
            <w:u w:val="single"/>
          </w:rPr>
          <w:t>https://en.wikipedia.org/wiki/Mustafa_Suleyman</w:t>
        </w:r>
      </w:hyperlink>
      <w:r>
        <w:t xml:space="preserve"> - Supports Suleyman's advocacy for AI ethics and his involvement in initiatives like the DeepMind Ethics &amp; Society team and the Partnership on AI.</w:t>
      </w:r>
      <w:r/>
    </w:p>
    <w:p>
      <w:pPr>
        <w:pStyle w:val="ListNumber"/>
        <w:spacing w:line="240" w:lineRule="auto"/>
        <w:ind w:left="720"/>
      </w:pPr>
      <w:r/>
      <w:hyperlink r:id="rId13">
        <w:r>
          <w:rPr>
            <w:color w:val="0000EE"/>
            <w:u w:val="single"/>
          </w:rPr>
          <w:t>https://www.seattletimes.com/business/microsoft-hires-deepmind-co-founder-suleyman-to-run-consumer-ai/</w:t>
        </w:r>
      </w:hyperlink>
      <w:r>
        <w:t xml:space="preserve"> - Confirms Microsoft's hiring of Suleyman and the integration of Inflection AI staff into Microsoft's consumer AI unit.</w:t>
      </w:r>
      <w:r/>
    </w:p>
    <w:p>
      <w:pPr>
        <w:pStyle w:val="ListNumber"/>
        <w:spacing w:line="240" w:lineRule="auto"/>
        <w:ind w:left="720"/>
      </w:pPr>
      <w:r/>
      <w:hyperlink r:id="rId14">
        <w:r>
          <w:rPr>
            <w:color w:val="0000EE"/>
            <w:u w:val="single"/>
          </w:rPr>
          <w:t>https://podcasts.apple.com/us/podcast/mustafa-suleyman-harnessing-ai-to-transform-work-business/id1368888880?i=1000674680608</w:t>
        </w:r>
      </w:hyperlink>
      <w:r>
        <w:t xml:space="preserve"> - Provides additional context on Suleyman's views on AI's future, including its potential to transform work, business, and innovation.</w:t>
      </w:r>
      <w:r/>
    </w:p>
    <w:p>
      <w:pPr>
        <w:pStyle w:val="ListNumber"/>
        <w:spacing w:line="240" w:lineRule="auto"/>
        <w:ind w:left="720"/>
      </w:pPr>
      <w:r/>
      <w:hyperlink r:id="rId10">
        <w:r>
          <w:rPr>
            <w:color w:val="0000EE"/>
            <w:u w:val="single"/>
          </w:rPr>
          <w:t>https://www.entrepreneur.com/business-news/microsoft-ai-ceo-plenty-of-room-for-startups-in-this-area/482260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business-news/microsoft-ai-ceo-plenty-of-room-for-startups-in-this-area/482260" TargetMode="External"/><Relationship Id="rId11" Type="http://schemas.openxmlformats.org/officeDocument/2006/relationships/hyperlink" Target="https://time.com/7012714/mustafa-suleyman/" TargetMode="External"/><Relationship Id="rId12" Type="http://schemas.openxmlformats.org/officeDocument/2006/relationships/hyperlink" Target="https://en.wikipedia.org/wiki/Mustafa_Suleyman" TargetMode="External"/><Relationship Id="rId13" Type="http://schemas.openxmlformats.org/officeDocument/2006/relationships/hyperlink" Target="https://www.seattletimes.com/business/microsoft-hires-deepmind-co-founder-suleyman-to-run-consumer-ai/" TargetMode="External"/><Relationship Id="rId14" Type="http://schemas.openxmlformats.org/officeDocument/2006/relationships/hyperlink" Target="https://podcasts.apple.com/us/podcast/mustafa-suleyman-harnessing-ai-to-transform-work-business/id1368888880?i=10006746806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