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Enovate AI and SGS revolutionise drilling operations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Enovate AI has teamed up with SGS to introduce a cutting-edge application that aims to revolutionise drilling operations with the integration of Artificial Intelligence (AI) technology. This collaboration is centred on the optimisation of the Bottom Hole Assembly (BHA), with a particular emphasis on the precise placement of roller reamers in drilling processes. </w:t>
      </w:r>
      <w:r/>
    </w:p>
    <w:p>
      <w:r/>
      <w:r>
        <w:t>The initiative by Enovate AI and SGS leverages the capabilities of Enovate AI's real-time AI systems to fine-tune BHA configurations. The technology focuses on determining the ideal positions for roller reamers, crucial components in drilling that aid in stabilising the drill bit and ensuring a smoother and more efficient drilling path. The enhancements derived from this optimisation can lead to a multitude of operational benefits including increased drilling efficiency, minimised equipment wear and tear, and enhanced quality of wellbores.</w:t>
      </w:r>
      <w:r/>
    </w:p>
    <w:p>
      <w:r/>
      <w:r>
        <w:t>Enovate AI's sophisticated system offers a real-time data analytics solution that permits drilling operators to receive up-to-the-minute feedback and make informed decisions during drilling operations. By utilising predictive analytics, the technology provides detailed insights that can assist operators in anticipating potential challenges and improving decision-making processes, thereby optimising overall drill performance.</w:t>
      </w:r>
      <w:r/>
    </w:p>
    <w:p>
      <w:r/>
      <w:r>
        <w:t>The partnership marks a significant step forward in the utilisation of AI technologies within the drilling industry. By focusing on real-time and data-driven decision-making, the collaboration between Enovate AI and SGS provides a platform for drilling operators to enhance operational productivity and reduce downtime, presenting a new frontier in the drilling sector where AI-driven solutions are increasingly becoming integral.</w:t>
      </w:r>
      <w:r/>
    </w:p>
    <w:p>
      <w:r/>
      <w:r>
        <w:t>With the global demand for energy resources ever-increasing, the ability to drill more efficiently and effectively is crucial. Innovations such as AI-optimised roller reamer placement offer promising solutions to meet these demands by delivering better performance and reliability in drilling operations. As the industry continues to evolve, such partnerships and technological advancements could play pivotal roles in shaping the future landscape of drilling and energy extraction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https://community.oilprice.com/blogs/entry/4550-enovate-ai-sgs-partner-to-optimize-drilling-with-ai-driven-bottom-hole-assembly/</w:t>
        </w:r>
      </w:hyperlink>
      <w:r>
        <w:t xml:space="preserve"> - Corroborates the partnership between Enovate AI and SGS to optimize drilling efficiency using AI-driven Bottom Hole Assembly (BHA) optimization, focusing on roller reamer placement.</w:t>
      </w:r>
      <w:r/>
    </w:p>
    <w:p>
      <w:pPr>
        <w:pStyle w:val="ListNumber"/>
        <w:spacing w:line="240" w:lineRule="auto"/>
        <w:ind w:left="720"/>
      </w:pPr>
      <w:r/>
      <w:hyperlink r:id="rId11">
        <w:r>
          <w:rPr>
            <w:color w:val="0000EE"/>
            <w:u w:val="single"/>
          </w:rPr>
          <w:t>https://www.techdogs.com/tech-news/business-wire/enovate-ai-announces-strategic-partnership-with-sgs-to-enhance-drilling-performance-with-ai-optimized-roller-reamer-placement</w:t>
        </w:r>
      </w:hyperlink>
      <w:r>
        <w:t xml:space="preserve"> - Supports the collaboration between Enovate AI and SGS to enhance drilling performance with AI-optimized roller reamer placement.</w:t>
      </w:r>
      <w:r/>
    </w:p>
    <w:p>
      <w:pPr>
        <w:pStyle w:val="ListNumber"/>
        <w:spacing w:line="240" w:lineRule="auto"/>
        <w:ind w:left="720"/>
      </w:pPr>
      <w:r/>
      <w:hyperlink r:id="rId12">
        <w:r>
          <w:rPr>
            <w:color w:val="0000EE"/>
            <w:u w:val="single"/>
          </w:rPr>
          <w:t>https://drillingcontractor.org/enovate-ai-announces-strategic-partnership-with-sgs-to-enhance-drilling-performance-with-ai-optimized-roller-reamer-placement-70802</w:t>
        </w:r>
      </w:hyperlink>
      <w:r>
        <w:t xml:space="preserve"> - Details the use of Enovate AI’s real-time AI to optimize BHA configurations and the benefits of optimal roller reamer placement.</w:t>
      </w:r>
      <w:r/>
    </w:p>
    <w:p>
      <w:pPr>
        <w:pStyle w:val="ListNumber"/>
        <w:spacing w:line="240" w:lineRule="auto"/>
        <w:ind w:left="720"/>
      </w:pPr>
      <w:r/>
      <w:hyperlink r:id="rId13">
        <w:r>
          <w:rPr>
            <w:color w:val="0000EE"/>
            <w:u w:val="single"/>
          </w:rPr>
          <w:t>https://finance.yahoo.com/news/enovate-ai-announces-strategic-partnership-095400735.html</w:t>
        </w:r>
      </w:hyperlink>
      <w:r>
        <w:t xml:space="preserve"> - Confirms the partnership and the use of Enovate AI's advanced real-time AI to optimize BHA configurations for roller reamer placement.</w:t>
      </w:r>
      <w:r/>
    </w:p>
    <w:p>
      <w:pPr>
        <w:pStyle w:val="ListNumber"/>
        <w:spacing w:line="240" w:lineRule="auto"/>
        <w:ind w:left="720"/>
      </w:pPr>
      <w:r/>
      <w:hyperlink r:id="rId10">
        <w:r>
          <w:rPr>
            <w:color w:val="0000EE"/>
            <w:u w:val="single"/>
          </w:rPr>
          <w:t>https://community.oilprice.com/blogs/entry/4550-enovate-ai-sgs-partner-to-optimize-drilling-with-ai-driven-bottom-hole-assembly/</w:t>
        </w:r>
      </w:hyperlink>
      <w:r>
        <w:t xml:space="preserve"> - Explains the focus on optimizing BHA configurations to ensure the optimal placement of roller reamers.</w:t>
      </w:r>
      <w:r/>
    </w:p>
    <w:p>
      <w:pPr>
        <w:pStyle w:val="ListNumber"/>
        <w:spacing w:line="240" w:lineRule="auto"/>
        <w:ind w:left="720"/>
      </w:pPr>
      <w:r/>
      <w:hyperlink r:id="rId12">
        <w:r>
          <w:rPr>
            <w:color w:val="0000EE"/>
            <w:u w:val="single"/>
          </w:rPr>
          <w:t>https://drillingcontractor.org/enovate-ai-announces-strategic-partnership-with-sgs-to-enhance-drilling-performance-with-ai-optimized-roller-reamer-placement-70802</w:t>
        </w:r>
      </w:hyperlink>
      <w:r>
        <w:t xml:space="preserve"> - Highlights the operational benefits including increased drilling efficiency, reduced equipment wear and tear, and enhanced wellbore quality.</w:t>
      </w:r>
      <w:r/>
    </w:p>
    <w:p>
      <w:pPr>
        <w:pStyle w:val="ListNumber"/>
        <w:spacing w:line="240" w:lineRule="auto"/>
        <w:ind w:left="720"/>
      </w:pPr>
      <w:r/>
      <w:hyperlink r:id="rId13">
        <w:r>
          <w:rPr>
            <w:color w:val="0000EE"/>
            <w:u w:val="single"/>
          </w:rPr>
          <w:t>https://finance.yahoo.com/news/enovate-ai-announces-strategic-partnership-095400735.html</w:t>
        </w:r>
      </w:hyperlink>
      <w:r>
        <w:t xml:space="preserve"> - Supports the use of real-time data analytics and predictive analytics to assist drilling operators in making informed decisions.</w:t>
      </w:r>
      <w:r/>
    </w:p>
    <w:p>
      <w:pPr>
        <w:pStyle w:val="ListNumber"/>
        <w:spacing w:line="240" w:lineRule="auto"/>
        <w:ind w:left="720"/>
      </w:pPr>
      <w:r/>
      <w:hyperlink r:id="rId12">
        <w:r>
          <w:rPr>
            <w:color w:val="0000EE"/>
            <w:u w:val="single"/>
          </w:rPr>
          <w:t>https://drillingcontractor.org/enovate-ai-announces-strategic-partnership-with-sgs-to-enhance-drilling-performance-with-ai-optimized-roller-reamer-placement-70802</w:t>
        </w:r>
      </w:hyperlink>
      <w:r>
        <w:t xml:space="preserve"> - Details how the partnership enables drilling operators to make more informed decisions based on real-time data and predictive analytics.</w:t>
      </w:r>
      <w:r/>
    </w:p>
    <w:p>
      <w:pPr>
        <w:pStyle w:val="ListNumber"/>
        <w:spacing w:line="240" w:lineRule="auto"/>
        <w:ind w:left="720"/>
      </w:pPr>
      <w:r/>
      <w:hyperlink r:id="rId11">
        <w:r>
          <w:rPr>
            <w:color w:val="0000EE"/>
            <w:u w:val="single"/>
          </w:rPr>
          <w:t>https://www.techdogs.com/tech-news/business-wire/enovate-ai-announces-strategic-partnership-with-sgs-to-enhance-drilling-performance-with-ai-optimized-roller-reamer-placement</w:t>
        </w:r>
      </w:hyperlink>
      <w:r>
        <w:t xml:space="preserve"> - Emphasizes the significance of the partnership in advancing the use of AI technologies in the drilling industry.</w:t>
      </w:r>
      <w:r/>
    </w:p>
    <w:p>
      <w:pPr>
        <w:pStyle w:val="ListNumber"/>
        <w:spacing w:line="240" w:lineRule="auto"/>
        <w:ind w:left="720"/>
      </w:pPr>
      <w:r/>
      <w:hyperlink r:id="rId12">
        <w:r>
          <w:rPr>
            <w:color w:val="0000EE"/>
            <w:u w:val="single"/>
          </w:rPr>
          <w:t>https://drillingcontractor.org/enovate-ai-announces-strategic-partnership-with-sgs-to-enhance-drilling-performance-with-ai-optimized-roller-reamer-placement-70802</w:t>
        </w:r>
      </w:hyperlink>
      <w:r>
        <w:t xml:space="preserve"> - Explains how the collaboration enhances operational productivity and reduces downtime by focusing on real-time and data-driven decision-making.</w:t>
      </w:r>
      <w:r/>
    </w:p>
    <w:p>
      <w:pPr>
        <w:pStyle w:val="ListNumber"/>
        <w:spacing w:line="240" w:lineRule="auto"/>
        <w:ind w:left="720"/>
      </w:pPr>
      <w:r/>
      <w:hyperlink r:id="rId12">
        <w:r>
          <w:rPr>
            <w:color w:val="0000EE"/>
            <w:u w:val="single"/>
          </w:rPr>
          <w:t>https://drillingcontractor.org/enovate-ai-announces-strategic-partnership-with-sgs-to-enhance-drilling-performance-with-ai-optimized-roller-reamer-placement-70802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oilprice.com/blogs/entry/4550-enovate-ai-sgs-partner-to-optimize-drilling-with-ai-driven-bottom-hole-assembly/" TargetMode="External"/><Relationship Id="rId11" Type="http://schemas.openxmlformats.org/officeDocument/2006/relationships/hyperlink" Target="https://www.techdogs.com/tech-news/business-wire/enovate-ai-announces-strategic-partnership-with-sgs-to-enhance-drilling-performance-with-ai-optimized-roller-reamer-placement" TargetMode="External"/><Relationship Id="rId12" Type="http://schemas.openxmlformats.org/officeDocument/2006/relationships/hyperlink" Target="https://drillingcontractor.org/enovate-ai-announces-strategic-partnership-with-sgs-to-enhance-drilling-performance-with-ai-optimized-roller-reamer-placement-70802" TargetMode="External"/><Relationship Id="rId13" Type="http://schemas.openxmlformats.org/officeDocument/2006/relationships/hyperlink" Target="https://finance.yahoo.com/news/enovate-ai-announces-strategic-partnership-09540073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