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Outgo advances AI and automation in trucking sector to streamline financial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Outgo Advances AI and Automation in Trucking Sector to Streamline Financial Operations</w:t>
      </w:r>
      <w:r/>
    </w:p>
    <w:p>
      <w:r/>
      <w:r>
        <w:t>Outgo, a company at the forefront of trucking financial technology, has been making strides in utilising artificial intelligence (AI) and automation to revolutionise the way truck carriers manage their finances. The company aims to transform factoring—a financial transaction wherein a business sells its invoices to a third party at a discount for immediate cash—by addressing key inefficiencies and thereby lightening the load on carriers.</w:t>
      </w:r>
      <w:r/>
    </w:p>
    <w:p>
      <w:r/>
      <w:r>
        <w:t>According to Marcus Womack, CEO of Outgo, prevailing discourse around AI in the trucking industry is heavily focused on large enterprises—primarily as a cost-cutting tool for significant shippers. However, Outgo has redirected the attention toward the often-overlooked financial burdens faced by small carriers and owner-operators. These smaller players often operate on thin margins and are heavily dependent on timely payments to keep their operations afloat.</w:t>
      </w:r>
      <w:r/>
    </w:p>
    <w:p>
      <w:r/>
      <w:r>
        <w:t>Traditional factoring has posed challenges to these smaller operators, as it often involves outdated processes that are slow and error-prone. The manual nature of these processes, including confirming loads by individually contacting brokerages and manually reviewing documents, has kept costs high and payment times slow, putting more pressure on already tight profit margins.</w:t>
      </w:r>
      <w:r/>
    </w:p>
    <w:p>
      <w:r/>
      <w:r>
        <w:t>Outgo has identified these manual processes as prime candidates for the application of AI and automation. By integrating advanced technology into each phase of the invoice life cycle, Outgo has driven down both the operational costs and time required for factoring, enabling faster payment times and reduced rates for its clients. The company currently boasts some of the industry’s most competitive rates, offering their clients the potential to lower rates even further via their Outgo card.</w:t>
      </w:r>
      <w:r/>
    </w:p>
    <w:p>
      <w:r/>
      <w:r>
        <w:t>In a demonstration of their commitment to speed, Outgo has introduced unparalleled funding speeds. The company guarantees funding within four hours at no additional cost. Even more impressively, in 50% of cases, customers have access to cash within 90 minutes. This rapid turnaround is achievable due to the minimisation of manual processes, replaced by efficient, automated systems.</w:t>
      </w:r>
      <w:r/>
    </w:p>
    <w:p>
      <w:r/>
      <w:r>
        <w:t>Marcus Womack emphasises that enrolling with Outgo is akin to integrating advanced software designed to manage a carrier’s back office, offering extraordinary speed and savings. Womack underscores the importance of targeting the right problems with technological solutions. According to him, Outgo has ensured that technologies like AI are deployed meaningfully to relieve financial pressures on its client carriers.</w:t>
      </w:r>
      <w:r/>
    </w:p>
    <w:p>
      <w:r/>
      <w:r>
        <w:t>Despite the heavy focus on technology, Outgo remains committed to the human component of its business. By digitising much of its back-office operations, it has acquired the capacity to enhance human interactions where they add the most value—through dedicated customer service and continuous innovations in their product offerings.</w:t>
      </w:r>
      <w:r/>
    </w:p>
    <w:p>
      <w:r/>
      <w:r>
        <w:t>Truckers, who have historically been wary of technological advancements offering little tangible benefit, seem to be experiencing a shift in perspective, thanks in part to Outgo’s approach. By offering tangible benefits in terms of cost savings, transparency, and increased payment speed, Outgo is poised to bring substantial positive change to the financial side of the trucking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https://www.geekwire.com/2024/freight-fintech-startup-outgo-raises-15m-to-help-trucking-carriers-access-cash-quickly/</w:t>
        </w:r>
      </w:hyperlink>
      <w:r>
        <w:t xml:space="preserve"> - Outgo's funding round, its mission to help trucking carriers, and the use of AI and automation in their financial services.</w:t>
      </w:r>
      <w:r/>
    </w:p>
    <w:p>
      <w:pPr>
        <w:pStyle w:val="ListNumber"/>
        <w:spacing w:line="240" w:lineRule="auto"/>
        <w:ind w:left="720"/>
      </w:pPr>
      <w:r/>
      <w:hyperlink r:id="rId11">
        <w:r>
          <w:rPr>
            <w:color w:val="0000EE"/>
            <w:u w:val="single"/>
          </w:rPr>
          <w:t>https://www.freightwaves.com/news/ai-is-coming-to-trucking-can-it-fix-factoring-for-carriers</w:t>
        </w:r>
      </w:hyperlink>
      <w:r>
        <w:t xml:space="preserve"> - Outgo's approach to using AI and automation to improve factoring for carriers, addressing inefficiencies and reducing costs.</w:t>
      </w:r>
      <w:r/>
    </w:p>
    <w:p>
      <w:pPr>
        <w:pStyle w:val="ListNumber"/>
        <w:spacing w:line="240" w:lineRule="auto"/>
        <w:ind w:left="720"/>
      </w:pPr>
      <w:r/>
      <w:hyperlink r:id="rId12">
        <w:r>
          <w:rPr>
            <w:color w:val="0000EE"/>
            <w:u w:val="single"/>
          </w:rPr>
          <w:t>https://fintech.global/2024/09/25/outgo-accelerates-freight-payment-innovation-with-15m-funding-boost/</w:t>
        </w:r>
      </w:hyperlink>
      <w:r>
        <w:t xml:space="preserve"> - Outgo's $15 million funding, $50 million credit facility, and commitment to four-hour funding speeds and lower fees.</w:t>
      </w:r>
      <w:r/>
    </w:p>
    <w:p>
      <w:pPr>
        <w:pStyle w:val="ListNumber"/>
        <w:spacing w:line="240" w:lineRule="auto"/>
        <w:ind w:left="720"/>
      </w:pPr>
      <w:r/>
      <w:hyperlink r:id="rId13">
        <w:r>
          <w:rPr>
            <w:color w:val="0000EE"/>
            <w:u w:val="single"/>
          </w:rPr>
          <w:t>https://www.globenewswire.com/news-release/2024/09/24/2952576/0/en/Freight-Payments-Platform-Outgo-Announces-Milestones-in-Factoring-Speeds-15M-from-Top-VCs.html</w:t>
        </w:r>
      </w:hyperlink>
      <w:r>
        <w:t xml:space="preserve"> - Outgo's industry-leading funding speeds, automation of factoring processes, and commitment to transparency and lower carrier costs.</w:t>
      </w:r>
      <w:r/>
    </w:p>
    <w:p>
      <w:pPr>
        <w:pStyle w:val="ListNumber"/>
        <w:spacing w:line="240" w:lineRule="auto"/>
        <w:ind w:left="720"/>
      </w:pPr>
      <w:r/>
      <w:hyperlink r:id="rId14">
        <w:r>
          <w:rPr>
            <w:color w:val="0000EE"/>
            <w:u w:val="single"/>
          </w:rPr>
          <w:t>https://finance.yahoo.com/news/ai-coming-trucking-fix-factoring-183000310.html</w:t>
        </w:r>
      </w:hyperlink>
      <w:r>
        <w:t xml:space="preserve"> - The application of AI and automation by Outgo to fix factoring issues, and the benefits to small carriers and owner-operators.</w:t>
      </w:r>
      <w:r/>
    </w:p>
    <w:p>
      <w:pPr>
        <w:pStyle w:val="ListNumber"/>
        <w:spacing w:line="240" w:lineRule="auto"/>
        <w:ind w:left="720"/>
      </w:pPr>
      <w:r/>
      <w:hyperlink r:id="rId10">
        <w:r>
          <w:rPr>
            <w:color w:val="0000EE"/>
            <w:u w:val="single"/>
          </w:rPr>
          <w:t>https://www.geekwire.com/2024/freight-fintech-startup-outgo-raises-15m-to-help-trucking-carriers-access-cash-quickly/</w:t>
        </w:r>
      </w:hyperlink>
      <w:r>
        <w:t xml:space="preserve"> - Outgo's founding, leadership, and previous experiences of its co-founders, including their work at Uber and Convoy.</w:t>
      </w:r>
      <w:r/>
    </w:p>
    <w:p>
      <w:pPr>
        <w:pStyle w:val="ListNumber"/>
        <w:spacing w:line="240" w:lineRule="auto"/>
        <w:ind w:left="720"/>
      </w:pPr>
      <w:r/>
      <w:hyperlink r:id="rId11">
        <w:r>
          <w:rPr>
            <w:color w:val="0000EE"/>
            <w:u w:val="single"/>
          </w:rPr>
          <w:t>https://www.freightwaves.com/news/ai-is-coming-to-trucking-can-it-fix-factoring-for-carriers</w:t>
        </w:r>
      </w:hyperlink>
      <w:r>
        <w:t xml:space="preserve"> - The manual processes in traditional factoring and how Outgo is replacing these with automated systems to reduce costs and time.</w:t>
      </w:r>
      <w:r/>
    </w:p>
    <w:p>
      <w:pPr>
        <w:pStyle w:val="ListNumber"/>
        <w:spacing w:line="240" w:lineRule="auto"/>
        <w:ind w:left="720"/>
      </w:pPr>
      <w:r/>
      <w:hyperlink r:id="rId12">
        <w:r>
          <w:rPr>
            <w:color w:val="0000EE"/>
            <w:u w:val="single"/>
          </w:rPr>
          <w:t>https://fintech.global/2024/09/25/outgo-accelerates-freight-payment-innovation-with-15m-funding-boost/</w:t>
        </w:r>
      </w:hyperlink>
      <w:r>
        <w:t xml:space="preserve"> - Outgo's focus on providing funds 24/7 without delays from banking holidays or transfer cutoffs, and the benefits of their Outgo card.</w:t>
      </w:r>
      <w:r/>
    </w:p>
    <w:p>
      <w:pPr>
        <w:pStyle w:val="ListNumber"/>
        <w:spacing w:line="240" w:lineRule="auto"/>
        <w:ind w:left="720"/>
      </w:pPr>
      <w:r/>
      <w:hyperlink r:id="rId13">
        <w:r>
          <w:rPr>
            <w:color w:val="0000EE"/>
            <w:u w:val="single"/>
          </w:rPr>
          <w:t>https://www.globenewswire.com/news-release/2024/09/24/2952576/0/en/Freight-Payments-Platform-Outgo-Announces-Milestones-in-Factoring-Speeds-15M-from-Top-VCs.html</w:t>
        </w:r>
      </w:hyperlink>
      <w:r>
        <w:t xml:space="preserve"> - Outgo's commitment to transparency, low rates, and the impact of their technology on the financial health of carriers.</w:t>
      </w:r>
      <w:r/>
    </w:p>
    <w:p>
      <w:pPr>
        <w:pStyle w:val="ListNumber"/>
        <w:spacing w:line="240" w:lineRule="auto"/>
        <w:ind w:left="720"/>
      </w:pPr>
      <w:r/>
      <w:hyperlink r:id="rId11">
        <w:r>
          <w:rPr>
            <w:color w:val="0000EE"/>
            <w:u w:val="single"/>
          </w:rPr>
          <w:t>https://www.freightwaves.com/news/ai-is-coming-to-trucking-can-it-fix-factoring-for-carriers</w:t>
        </w:r>
      </w:hyperlink>
      <w:r>
        <w:t xml:space="preserve"> - Outgo's dedication to the human component of their business, including dedicated customer support and continuous product innovations.</w:t>
      </w:r>
      <w:r/>
    </w:p>
    <w:p>
      <w:pPr>
        <w:pStyle w:val="ListNumber"/>
        <w:spacing w:line="240" w:lineRule="auto"/>
        <w:ind w:left="720"/>
      </w:pPr>
      <w:r/>
      <w:hyperlink r:id="rId12">
        <w:r>
          <w:rPr>
            <w:color w:val="0000EE"/>
            <w:u w:val="single"/>
          </w:rPr>
          <w:t>https://fintech.global/2024/09/25/outgo-accelerates-freight-payment-innovation-with-15m-funding-boost/</w:t>
        </w:r>
      </w:hyperlink>
      <w:r>
        <w:t xml:space="preserve"> - The positive impact of Outgo's approach on truckers who have been skeptical of technological advancements, offering tangible benefits in cost savings and transparency.</w:t>
      </w:r>
      <w:r/>
    </w:p>
    <w:p>
      <w:pPr>
        <w:pStyle w:val="ListNumber"/>
        <w:spacing w:line="240" w:lineRule="auto"/>
        <w:ind w:left="720"/>
      </w:pPr>
      <w:r/>
      <w:hyperlink r:id="rId11">
        <w:r>
          <w:rPr>
            <w:color w:val="0000EE"/>
            <w:u w:val="single"/>
          </w:rPr>
          <w:t>https://www.freightwaves.com/news/ai-is-coming-to-trucking-can-it-fix-factoring-for-carriers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eekwire.com/2024/freight-fintech-startup-outgo-raises-15m-to-help-trucking-carriers-access-cash-quickly/" TargetMode="External"/><Relationship Id="rId11" Type="http://schemas.openxmlformats.org/officeDocument/2006/relationships/hyperlink" Target="https://www.freightwaves.com/news/ai-is-coming-to-trucking-can-it-fix-factoring-for-carriers" TargetMode="External"/><Relationship Id="rId12" Type="http://schemas.openxmlformats.org/officeDocument/2006/relationships/hyperlink" Target="https://fintech.global/2024/09/25/outgo-accelerates-freight-payment-innovation-with-15m-funding-boost/" TargetMode="External"/><Relationship Id="rId13" Type="http://schemas.openxmlformats.org/officeDocument/2006/relationships/hyperlink" Target="https://www.globenewswire.com/news-release/2024/09/24/2952576/0/en/Freight-Payments-Platform-Outgo-Announces-Milestones-in-Factoring-Speeds-15M-from-Top-VCs.html" TargetMode="External"/><Relationship Id="rId14" Type="http://schemas.openxmlformats.org/officeDocument/2006/relationships/hyperlink" Target="https://finance.yahoo.com/news/ai-coming-trucking-fix-factoring-18300031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