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Advex AI secures $3.5 million funding to enhance AI Vision in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Advex AI, a forward-thinking startup focused on addressing data challenges within the AI Vision sector, has emerged as a significant player in transforming manufacturing industry practices. The company recently announced a successful round of seed funding, securing $3.5 million. The funding was spearheaded by Construct Capital, with additional contributions from Pear VC, Emerson Collective, and individual investors, notably including Arash Ferdowsi, co-founder of Dropbox. This financial boost is expected to accelerate Advex AI’s innovative initiatives and market presence.</w:t>
      </w:r>
      <w:r/>
    </w:p>
    <w:p>
      <w:r/>
      <w:r>
        <w:t xml:space="preserve">Demonstrating its capabilities and future potential, Advex AI was recently recognised as a top 20 finalist at the TechCrunch Disrupt Startup Battlefield, a prestigious competition highlighting breakthrough technological innovations. This accolade reaffirms the company's influential position within the tech industry. Arash Afrakhteh of Pear VC expressed confidence in Advex AI's future prospects, describing the organisation's management and technical teams as “top-tier founders with an innovative approach.” </w:t>
      </w:r>
      <w:r/>
    </w:p>
    <w:p>
      <w:r/>
      <w:r>
        <w:t>Central to Advex AI’s offering is its newly unveiled GenAI synthetic data platform. Designed to revolutionise AI Vision systems, this platform addresses one of the core challenges in AI model development: the extensive time typically required for collecting data. The GenAI platform strategically assesses data gaps and deploys advanced diffusion models to generate synthetic data, achieving a seamless blend with real-world data to enhance training efficacy. For the manufacturing sector, grappling with labour shortages, the platform promises substantially improved efficiency, allowing AI Vision models to be developed and updated in days rather than months.</w:t>
      </w:r>
      <w:r/>
    </w:p>
    <w:p>
      <w:r/>
      <w:r>
        <w:t>Advex’s technology has already been integrated successfully across the automotive, aerospace, and electronics manufacturing industries. Reports indicate that its application has achieved over 50% improvement in automation performance, particularly enhancing surface defect detection and vision-guided robotics. The startup's solution is being rapidly adopted by over 25 leading companies, each with billion-dollar revenues, indicating its growing importance in industrial automation processes.</w:t>
      </w:r>
      <w:r/>
    </w:p>
    <w:p>
      <w:r/>
      <w:r>
        <w:t>Dayna Grayson of Construct Capital underscored the transformative impact Advex AI could have in the manufacturing sector, highlighting its capability to render high-return-on-investment automation both accessible and quick to implement. The speed at which complex processes can now be addressed marks a significant shift in industrial practices.</w:t>
      </w:r>
      <w:r/>
    </w:p>
    <w:p>
      <w:r/>
      <w:r>
        <w:t>Additionally, strategic collaborations are strengthening Advex AI's offerings. For instance, its partnership with NVIDIA Inception provides the startup with a platform to refine their solutions to better meet the dynamic demands of modern manufacturing. Through these efforts, Advex is proactively shaping the future of AI Vision in manufacturing, positioning itself as a critical enabler of efficiency and innovation in an evolving industrial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https://aithority.com/machine-learning/advex-ai-raises-3-5million-seed-round-launches-revolutionary-genai-synthetic-data-platform-for-ai-vision-in-manufacturing/</w:t>
        </w:r>
      </w:hyperlink>
      <w:r>
        <w:t xml:space="preserve"> - Corroborates the $3.5 million seed funding round led by Construct Capital, with participation from Pear VC, Emerson Collective, and notable angel investors.</w:t>
      </w:r>
      <w:r/>
    </w:p>
    <w:p>
      <w:pPr>
        <w:pStyle w:val="ListNumber"/>
        <w:spacing w:line="240" w:lineRule="auto"/>
        <w:ind w:left="720"/>
      </w:pPr>
      <w:r/>
      <w:hyperlink r:id="rId11">
        <w:r>
          <w:rPr>
            <w:color w:val="0000EE"/>
            <w:u w:val="single"/>
          </w:rPr>
          <w:t>https://techcrunch.com/2024/10/28/how-advex-creates-synthetic-data-to-improve-machine-vision-for-manufacturers/</w:t>
        </w:r>
      </w:hyperlink>
      <w:r>
        <w:t xml:space="preserve"> - Details the funding round and the involvement of investors such as Construct Capital, Pear VC, and Emerson Collective.</w:t>
      </w:r>
      <w:r/>
    </w:p>
    <w:p>
      <w:pPr>
        <w:pStyle w:val="ListNumber"/>
        <w:spacing w:line="240" w:lineRule="auto"/>
        <w:ind w:left="720"/>
      </w:pPr>
      <w:r/>
      <w:hyperlink r:id="rId12">
        <w:r>
          <w:rPr>
            <w:color w:val="0000EE"/>
            <w:u w:val="single"/>
          </w:rPr>
          <w:t>https://www.finsmes.com/2024/11/advex-ai-raises-3-5m-in-seed-funding.html</w:t>
        </w:r>
      </w:hyperlink>
      <w:r>
        <w:t xml:space="preserve"> - Confirms the $3.5 million seed funding and the lead investor Construct Capital, along with other participating investors.</w:t>
      </w:r>
      <w:r/>
    </w:p>
    <w:p>
      <w:pPr>
        <w:pStyle w:val="ListNumber"/>
        <w:spacing w:line="240" w:lineRule="auto"/>
        <w:ind w:left="720"/>
      </w:pPr>
      <w:r/>
      <w:hyperlink r:id="rId13">
        <w:r>
          <w:rPr>
            <w:color w:val="0000EE"/>
            <w:u w:val="single"/>
          </w:rPr>
          <w:t>https://www.thesaasnews.com/news/advex-ai-raises-3-5-million-in-seed-round</w:t>
        </w:r>
      </w:hyperlink>
      <w:r>
        <w:t xml:space="preserve"> - Provides information on the seed funding round and the investors involved, including Construct Capital, Pear VC, and individual investors.</w:t>
      </w:r>
      <w:r/>
    </w:p>
    <w:p>
      <w:pPr>
        <w:pStyle w:val="ListNumber"/>
        <w:spacing w:line="240" w:lineRule="auto"/>
        <w:ind w:left="720"/>
      </w:pPr>
      <w:r/>
      <w:hyperlink r:id="rId10">
        <w:r>
          <w:rPr>
            <w:color w:val="0000EE"/>
            <w:u w:val="single"/>
          </w:rPr>
          <w:t>https://aithority.com/machine-learning/advex-ai-raises-3-5million-seed-round-launches-revolutionary-genai-synthetic-data-platform-for-ai-vision-in-manufacturing/</w:t>
        </w:r>
      </w:hyperlink>
      <w:r>
        <w:t xml:space="preserve"> - Mentions Advex AI's recognition as a top 20 finalist at the TechCrunch Disrupt Startup Battlefield.</w:t>
      </w:r>
      <w:r/>
    </w:p>
    <w:p>
      <w:pPr>
        <w:pStyle w:val="ListNumber"/>
        <w:spacing w:line="240" w:lineRule="auto"/>
        <w:ind w:left="720"/>
      </w:pPr>
      <w:r/>
      <w:hyperlink r:id="rId11">
        <w:r>
          <w:rPr>
            <w:color w:val="0000EE"/>
            <w:u w:val="single"/>
          </w:rPr>
          <w:t>https://techcrunch.com/2024/10/28/how-advex-creates-synthetic-data-to-improve-machine-vision-for-manufacturers/</w:t>
        </w:r>
      </w:hyperlink>
      <w:r>
        <w:t xml:space="preserve"> - Describes Advex AI's participation in the TechCrunch Disrupt Startup Battlefield and its recognition.</w:t>
      </w:r>
      <w:r/>
    </w:p>
    <w:p>
      <w:pPr>
        <w:pStyle w:val="ListNumber"/>
        <w:spacing w:line="240" w:lineRule="auto"/>
        <w:ind w:left="720"/>
      </w:pPr>
      <w:r/>
      <w:hyperlink r:id="rId10">
        <w:r>
          <w:rPr>
            <w:color w:val="0000EE"/>
            <w:u w:val="single"/>
          </w:rPr>
          <w:t>https://aithority.com/machine-learning/advex-ai-raises-3-5million-seed-round-launches-revolutionary-genai-synthetic-data-platform-for-ai-vision-in-manufacturing/</w:t>
        </w:r>
      </w:hyperlink>
      <w:r>
        <w:t xml:space="preserve"> - Quotes Arash Afrakhteh of Pear VC on Advex AI's innovative approach and top-tier founders.</w:t>
      </w:r>
      <w:r/>
    </w:p>
    <w:p>
      <w:pPr>
        <w:pStyle w:val="ListNumber"/>
        <w:spacing w:line="240" w:lineRule="auto"/>
        <w:ind w:left="720"/>
      </w:pPr>
      <w:r/>
      <w:hyperlink r:id="rId11">
        <w:r>
          <w:rPr>
            <w:color w:val="0000EE"/>
            <w:u w:val="single"/>
          </w:rPr>
          <w:t>https://techcrunch.com/2024/10/28/how-advex-creates-synthetic-data-to-improve-machine-vision-for-manufacturers/</w:t>
        </w:r>
      </w:hyperlink>
      <w:r>
        <w:t xml:space="preserve"> - Explains the GenAI synthetic data platform and its role in addressing data gaps and enhancing AI Vision systems.</w:t>
      </w:r>
      <w:r/>
    </w:p>
    <w:p>
      <w:pPr>
        <w:pStyle w:val="ListNumber"/>
        <w:spacing w:line="240" w:lineRule="auto"/>
        <w:ind w:left="720"/>
      </w:pPr>
      <w:r/>
      <w:hyperlink r:id="rId12">
        <w:r>
          <w:rPr>
            <w:color w:val="0000EE"/>
            <w:u w:val="single"/>
          </w:rPr>
          <w:t>https://www.finsmes.com/2024/11/advex-ai-raises-3-5m-in-seed-funding.html</w:t>
        </w:r>
      </w:hyperlink>
      <w:r>
        <w:t xml:space="preserve"> - Details how the GenAI platform uses diffusion models to generate synthetic data and improve AI Vision model training.</w:t>
      </w:r>
      <w:r/>
    </w:p>
    <w:p>
      <w:pPr>
        <w:pStyle w:val="ListNumber"/>
        <w:spacing w:line="240" w:lineRule="auto"/>
        <w:ind w:left="720"/>
      </w:pPr>
      <w:r/>
      <w:hyperlink r:id="rId11">
        <w:r>
          <w:rPr>
            <w:color w:val="0000EE"/>
            <w:u w:val="single"/>
          </w:rPr>
          <w:t>https://techcrunch.com/2024/10/28/how-advex-creates-synthetic-data-to-improve-machine-vision-for-manufacturers/</w:t>
        </w:r>
      </w:hyperlink>
      <w:r>
        <w:t xml:space="preserve"> - Describes the integration of Advex AI's technology in the automotive, aerospace, and electronics manufacturing industries.</w:t>
      </w:r>
      <w:r/>
    </w:p>
    <w:p>
      <w:pPr>
        <w:pStyle w:val="ListNumber"/>
        <w:spacing w:line="240" w:lineRule="auto"/>
        <w:ind w:left="720"/>
      </w:pPr>
      <w:r/>
      <w:hyperlink r:id="rId10">
        <w:r>
          <w:rPr>
            <w:color w:val="0000EE"/>
            <w:u w:val="single"/>
          </w:rPr>
          <w:t>https://aithority.com/machine-learning/advex-ai-raises-3-5million-seed-round-launches-revolutionary-genai-synthetic-data-platform-for-ai-vision-in-manufacturing/</w:t>
        </w:r>
      </w:hyperlink>
      <w:r>
        <w:t xml:space="preserve"> - Mentions the partnership with NVIDIA Inception and its impact on refining Advex AI's solutions for modern manufacturing.</w:t>
      </w:r>
      <w:r/>
    </w:p>
    <w:p>
      <w:pPr>
        <w:pStyle w:val="ListNumber"/>
        <w:spacing w:line="240" w:lineRule="auto"/>
        <w:ind w:left="720"/>
      </w:pPr>
      <w:r/>
      <w:hyperlink r:id="rId14">
        <w:r>
          <w:rPr>
            <w:color w:val="0000EE"/>
            <w:u w:val="single"/>
          </w:rPr>
          <w:t>https://siliconvalleyjournals.com/advex-ai-secures-3-5m-to-launch-genai-platform-for-ai-vision-in-manufacturing/?utm_source=rss&amp;utm_medium=rss&amp;utm_campaign=advex-ai-secures-3-5m-to-launch-genai-platform-for-ai-vision-in-manufacturing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thority.com/machine-learning/advex-ai-raises-3-5million-seed-round-launches-revolutionary-genai-synthetic-data-platform-for-ai-vision-in-manufacturing/" TargetMode="External"/><Relationship Id="rId11" Type="http://schemas.openxmlformats.org/officeDocument/2006/relationships/hyperlink" Target="https://techcrunch.com/2024/10/28/how-advex-creates-synthetic-data-to-improve-machine-vision-for-manufacturers/" TargetMode="External"/><Relationship Id="rId12" Type="http://schemas.openxmlformats.org/officeDocument/2006/relationships/hyperlink" Target="https://www.finsmes.com/2024/11/advex-ai-raises-3-5m-in-seed-funding.html" TargetMode="External"/><Relationship Id="rId13" Type="http://schemas.openxmlformats.org/officeDocument/2006/relationships/hyperlink" Target="https://www.thesaasnews.com/news/advex-ai-raises-3-5-million-in-seed-round" TargetMode="External"/><Relationship Id="rId14" Type="http://schemas.openxmlformats.org/officeDocument/2006/relationships/hyperlink" Target="https://siliconvalleyjournals.com/advex-ai-secures-3-5m-to-launch-genai-platform-for-ai-vision-in-manufacturing/?utm_source=rss&amp;utm_medium=rss&amp;utm_campaign=advex-ai-secures-3-5m-to-launch-genai-platform-for-ai-vision-in-manufactu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