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Age bias on the rise in AI-related jobs, reveals study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Age Bias on the Rise in AI-Related Jobs, Reveals Study</w:t>
      </w:r>
      <w:r/>
    </w:p>
    <w:p>
      <w:r/>
      <w:r>
        <w:t>A recent survey has highlighted a concerning trend regarding ageism within the workforce, particularly in positions related to artificial intelligence (AI). Conducted by the global employment nonprofit Generation, the survey indicates that there is an increasing preference among hiring managers for younger candidates, especially in AI jobs, despite acknowledging the competencies of older workers.</w:t>
      </w:r>
      <w:r/>
    </w:p>
    <w:p>
      <w:r/>
      <w:r>
        <w:t>The study gathered insights from 1,488 employers and 2,610 employees over the age of 45 across the United States and Europe. It revealed a striking admission: while the majority of hiring managers agree that older workers, those described as mid-career or beyond, perform on par with or even excel compared to their younger counterparts, they still prefer to recruit individuals under 35 for AI-related roles.</w:t>
      </w:r>
      <w:r/>
    </w:p>
    <w:p>
      <w:r/>
      <w:r>
        <w:t>This emerging bias presents a paradox within the employment market. On one hand, there's a recognition of the skills and experience that older employees bring to the table, and on the other, there exists a tangible bias favouring younger talents for jobs within the rapidly growing and evolving AI sector. The trend is not isolated to the United States but is also mirrored by European employers, adding a transatlantic dimension to this employment challenge.</w:t>
      </w:r>
      <w:r/>
    </w:p>
    <w:p>
      <w:r/>
      <w:r>
        <w:t>The survey's findings have significant implications for both employees and employers. For the workforce, particularly those over the age of 45, it raises concerns about career prospects and employability in a technology-driven job market that is progressively leaning towards automation and AI. For companies, this bias highlights a potential oversight in recognising and utilising the value that seasoned professionals can offer, possibly missing out on a wealth of experience and insights that could be pivotal in successfully managing and executing AI projects.</w:t>
      </w:r>
      <w:r/>
    </w:p>
    <w:p>
      <w:r/>
      <w:r>
        <w:t>Earlier studies and reports have consistently noted the benefits of a diverse age range within teams, suggesting that a mix of experience and fresh perspectives is crucial for innovation and problem-solving—particularly within fields as dynamic and unpredictable as AI. However, despite these findings, ageism remains a persistent challenge in recruitment strategies, reflecting broader societal attitudes towards ageing and employment.</w:t>
      </w:r>
      <w:r/>
    </w:p>
    <w:p>
      <w:r/>
      <w:r>
        <w:t>By understanding the nuances and implications of these findings, stakeholders within the employment landscape, including policymakers and business leaders, can potentially address these biases and pave the way for a more inclusive and equitable workforce. Such measures could ensure that skills and competencies are prioritised over age, fostering a more balanced and representative employment environment.</w:t>
      </w:r>
      <w:r/>
    </w:p>
    <w:p>
      <w:r/>
      <w:r>
        <w:t>As AI continues to expand its reach across various industries, the discourse around age inclusivity in employment practices is set to gain more momentum, with this survey acting as a crucial indicator of current industry sentiments and potentially shaping future hiring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https://www.cwilabs.org/harnessing-ai-for-age-inclusive-hiring-practices/</w:t>
        </w:r>
      </w:hyperlink>
      <w:r>
        <w:t xml:space="preserve"> - This article discusses how AI can help reduce age-related hiring bias, including writing age-inclusive job descriptions and performing anonymized hiring, which supports the idea that age bias can be mitigated through AI tools.</w:t>
      </w:r>
      <w:r/>
    </w:p>
    <w:p>
      <w:pPr>
        <w:pStyle w:val="ListNumber"/>
        <w:spacing w:line="240" w:lineRule="auto"/>
        <w:ind w:left="720"/>
      </w:pPr>
      <w:r/>
      <w:hyperlink r:id="rId11">
        <w:r>
          <w:rPr>
            <w:color w:val="0000EE"/>
            <w:u w:val="single"/>
          </w:rPr>
          <w:t>https://journals.flvc.org/FLAIRS/article/download/133236/137923/247012</w:t>
        </w:r>
      </w:hyperlink>
      <w:r>
        <w:t xml:space="preserve"> - This study highlights the prevalence of age bias in hiring decisions and the challenges of eliminating implicit age bias in AI algorithms, which aligns with the concern about ageism in AI-related jobs.</w:t>
      </w:r>
      <w:r/>
    </w:p>
    <w:p>
      <w:pPr>
        <w:pStyle w:val="ListNumber"/>
        <w:spacing w:line="240" w:lineRule="auto"/>
        <w:ind w:left="720"/>
      </w:pPr>
      <w:r/>
      <w:hyperlink r:id="rId12">
        <w:r>
          <w:rPr>
            <w:color w:val="0000EE"/>
            <w:u w:val="single"/>
          </w:rPr>
          <w:t>https://instituteofcoding.org/age-bias-in-ai-implications-for-future-careers-and-importance-of-diversity/</w:t>
        </w:r>
      </w:hyperlink>
      <w:r>
        <w:t xml:space="preserve"> - This article explains how age bias in AI can prevent skilled and experienced individuals from securing jobs based on their abilities rather than age, and the importance of multi-generational inclusion in AI development.</w:t>
      </w:r>
      <w:r/>
    </w:p>
    <w:p>
      <w:pPr>
        <w:pStyle w:val="ListNumber"/>
        <w:spacing w:line="240" w:lineRule="auto"/>
        <w:ind w:left="720"/>
      </w:pPr>
      <w:r/>
      <w:hyperlink r:id="rId13">
        <w:r>
          <w:rPr>
            <w:color w:val="0000EE"/>
            <w:u w:val="single"/>
          </w:rPr>
          <w:t>https://pmc.ncbi.nlm.nih.gov/articles/PMC9527733/</w:t>
        </w:r>
      </w:hyperlink>
      <w:r>
        <w:t xml:space="preserve"> - This paper introduces the concept of 'AI ageism' and discusses the various ways ageism can manifest in AI, including biases in algorithms and datasets, which is relevant to the bias against older workers in AI jobs.</w:t>
      </w:r>
      <w:r/>
    </w:p>
    <w:p>
      <w:pPr>
        <w:pStyle w:val="ListNumber"/>
        <w:spacing w:line="240" w:lineRule="auto"/>
        <w:ind w:left="720"/>
      </w:pPr>
      <w:r/>
      <w:hyperlink r:id="rId14">
        <w:r>
          <w:rPr>
            <w:color w:val="0000EE"/>
            <w:u w:val="single"/>
          </w:rPr>
          <w:t>https://cmr.berkeley.edu/2024/03/research-powered-by-ai-shows-age-discrimination-in-entrepreneurial-fundraising/</w:t>
        </w:r>
      </w:hyperlink>
      <w:r>
        <w:t xml:space="preserve"> - This research study demonstrates age discrimination in entrepreneurial fundraising using AI-generated photos, showing that both younger and older workers face age-related biases, similar to the findings in the survey.</w:t>
      </w:r>
      <w:r/>
    </w:p>
    <w:p>
      <w:pPr>
        <w:pStyle w:val="ListNumber"/>
        <w:spacing w:line="240" w:lineRule="auto"/>
        <w:ind w:left="720"/>
      </w:pPr>
      <w:r/>
      <w:hyperlink r:id="rId10">
        <w:r>
          <w:rPr>
            <w:color w:val="0000EE"/>
            <w:u w:val="single"/>
          </w:rPr>
          <w:t>https://www.cwilabs.org/harnessing-ai-for-age-inclusive-hiring-practices/</w:t>
        </w:r>
      </w:hyperlink>
      <w:r>
        <w:t xml:space="preserve"> - The article emphasizes the benefits of a diverse age range within teams for innovation and problem-solving, particularly in dynamic fields like AI, which supports the importance of age inclusivity in employment practices.</w:t>
      </w:r>
      <w:r/>
    </w:p>
    <w:p>
      <w:pPr>
        <w:pStyle w:val="ListNumber"/>
        <w:spacing w:line="240" w:lineRule="auto"/>
        <w:ind w:left="720"/>
      </w:pPr>
      <w:r/>
      <w:hyperlink r:id="rId11">
        <w:r>
          <w:rPr>
            <w:color w:val="0000EE"/>
            <w:u w:val="single"/>
          </w:rPr>
          <w:t>https://journals.flvc.org/FLAIRS/article/download/133236/137923/247012</w:t>
        </w:r>
      </w:hyperlink>
      <w:r>
        <w:t xml:space="preserve"> - This study underscores the need for fair and unbiased AI systems to prevent ageism, highlighting the ethical and policy implications of age bias in AI, which is crucial for addressing the employment challenge mentioned in the survey.</w:t>
      </w:r>
      <w:r/>
    </w:p>
    <w:p>
      <w:pPr>
        <w:pStyle w:val="ListNumber"/>
        <w:spacing w:line="240" w:lineRule="auto"/>
        <w:ind w:left="720"/>
      </w:pPr>
      <w:r/>
      <w:hyperlink r:id="rId12">
        <w:r>
          <w:rPr>
            <w:color w:val="0000EE"/>
            <w:u w:val="single"/>
          </w:rPr>
          <w:t>https://instituteofcoding.org/age-bias-in-ai-implications-for-future-careers-and-importance-of-diversity/</w:t>
        </w:r>
      </w:hyperlink>
      <w:r>
        <w:t xml:space="preserve"> - The article discusses the importance of ensuring different age groups are represented in AI development to prevent the perpetuation of ageism, aligning with the need for a more inclusive and equitable workforce.</w:t>
      </w:r>
      <w:r/>
    </w:p>
    <w:p>
      <w:pPr>
        <w:pStyle w:val="ListNumber"/>
        <w:spacing w:line="240" w:lineRule="auto"/>
        <w:ind w:left="720"/>
      </w:pPr>
      <w:r/>
      <w:hyperlink r:id="rId13">
        <w:r>
          <w:rPr>
            <w:color w:val="0000EE"/>
            <w:u w:val="single"/>
          </w:rPr>
          <w:t>https://pmc.ncbi.nlm.nih.gov/articles/PMC9527733/</w:t>
        </w:r>
      </w:hyperlink>
      <w:r>
        <w:t xml:space="preserve"> - This paper highlights the broader societal attitudes towards ageing and employment, and how these attitudes can influence hiring practices, which is relevant to the survey's findings on age bias.</w:t>
      </w:r>
      <w:r/>
    </w:p>
    <w:p>
      <w:pPr>
        <w:pStyle w:val="ListNumber"/>
        <w:spacing w:line="240" w:lineRule="auto"/>
        <w:ind w:left="720"/>
      </w:pPr>
      <w:r/>
      <w:hyperlink r:id="rId14">
        <w:r>
          <w:rPr>
            <w:color w:val="0000EE"/>
            <w:u w:val="single"/>
          </w:rPr>
          <w:t>https://cmr.berkeley.edu/2024/03/research-powered-by-ai-shows-age-discrimination-in-entrepreneurial-fundraising/</w:t>
        </w:r>
      </w:hyperlink>
      <w:r>
        <w:t xml:space="preserve"> - The study shows that age bias is costly to the economy and affects both younger and older workers, emphasizing the need for understanding and addressing these biases to foster a more balanced employment environment.</w:t>
      </w:r>
      <w:r/>
    </w:p>
    <w:p>
      <w:pPr>
        <w:pStyle w:val="ListNumber"/>
        <w:spacing w:line="240" w:lineRule="auto"/>
        <w:ind w:left="720"/>
      </w:pPr>
      <w:r/>
      <w:hyperlink r:id="rId10">
        <w:r>
          <w:rPr>
            <w:color w:val="0000EE"/>
            <w:u w:val="single"/>
          </w:rPr>
          <w:t>https://www.cwilabs.org/harnessing-ai-for-age-inclusive-hiring-practices/</w:t>
        </w:r>
      </w:hyperlink>
      <w:r>
        <w:t xml:space="preserve"> - The article suggests that while AI alone won’t solve age bias, it can be a valuable tool when combined with human oversight to ensure fair and inclusive hiring practices, which is important for policymakers and business leaders to consider.</w:t>
      </w:r>
      <w:r/>
    </w:p>
    <w:p>
      <w:pPr>
        <w:pStyle w:val="ListNumber"/>
        <w:spacing w:line="240" w:lineRule="auto"/>
        <w:ind w:left="720"/>
      </w:pPr>
      <w:r/>
      <w:hyperlink r:id="rId15">
        <w:r>
          <w:rPr>
            <w:color w:val="0000EE"/>
            <w:u w:val="single"/>
          </w:rPr>
          <w:t>https://recruitingheadlines.com/age-bias-in-ai-leaning-jobs-means-hurdle-for-midcareer-workers/?utm_source=rss&amp;utm_medium=rss&amp;utm_campaign=age-bias-in-ai-leaning-jobs-means-hurdle-for-midcareer-workers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wilabs.org/harnessing-ai-for-age-inclusive-hiring-practices/" TargetMode="External"/><Relationship Id="rId11" Type="http://schemas.openxmlformats.org/officeDocument/2006/relationships/hyperlink" Target="https://journals.flvc.org/FLAIRS/article/download/133236/137923/247012" TargetMode="External"/><Relationship Id="rId12" Type="http://schemas.openxmlformats.org/officeDocument/2006/relationships/hyperlink" Target="https://instituteofcoding.org/age-bias-in-ai-implications-for-future-careers-and-importance-of-diversity/" TargetMode="External"/><Relationship Id="rId13" Type="http://schemas.openxmlformats.org/officeDocument/2006/relationships/hyperlink" Target="https://pmc.ncbi.nlm.nih.gov/articles/PMC9527733/" TargetMode="External"/><Relationship Id="rId14" Type="http://schemas.openxmlformats.org/officeDocument/2006/relationships/hyperlink" Target="https://cmr.berkeley.edu/2024/03/research-powered-by-ai-shows-age-discrimination-in-entrepreneurial-fundraising/" TargetMode="External"/><Relationship Id="rId15" Type="http://schemas.openxmlformats.org/officeDocument/2006/relationships/hyperlink" Target="https://recruitingheadlines.com/age-bias-in-ai-leaning-jobs-means-hurdle-for-midcareer-workers/?utm_source=rss&amp;utm_medium=rss&amp;utm_campaign=age-bias-in-ai-leaning-jobs-means-hurdle-for-midcareer-work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