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bridges the gap between qualitative and quantitative research methodologies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bridging the gap between qualitative (qual) and quantitative (quant) research methodologies, according to Jake Gammon, the global head of qualitative research at YouGov. Gammon suggests that the distinction between these two research approaches might soon become blurred as AI continues to enhance the speed and accuracy of qualitative research, bringing it closer to the robustness of quantitative methods.</w:t>
      </w:r>
      <w:r/>
    </w:p>
    <w:p>
      <w:r/>
      <w:r>
        <w:t>Historically, qualitative and quantitative research have been treated as separate entities within the research landscape. Quantitative research, known for its statistical analysis and broad data collection, has been a staple due to its perceived precision and speed. The advent of the internet dramatically shortened the timespan needed for gathering quantitative research, enabling quick polling that now can be accomplished within hours.</w:t>
      </w:r>
      <w:r/>
    </w:p>
    <w:p>
      <w:r/>
      <w:r>
        <w:t>In contrast, qualitative research, which focuses on understanding underlying motivations and behaviours through more nuanced data like interviews and focus groups, has seen slower technological evolution. While online focus groups and personal video responses have added efficiency and depth, they have not approached the scale or speed typical of quantitative research.</w:t>
      </w:r>
      <w:r/>
    </w:p>
    <w:p>
      <w:r/>
      <w:r>
        <w:t>Artificial intelligence is now acting to close this gap. By leveraging AI's capabilities, qualitative research can process large volumes of data swiftly and identify key themes and insights with unprecedented speed. This transformation enables researchers to analyse feedback from thousands of participants within a single day. The result is a more effective, scalable, and timely qualitative analysis that complements quantitative data by providing deeper insights into consumer sentiments and behaviours.</w:t>
      </w:r>
      <w:r/>
    </w:p>
    <w:p>
      <w:r/>
      <w:r>
        <w:t>AI’s role in this evolution also extends to the reduction of researcher bias, a known issue when interpreting qualitative results. The ability to aggregate and analyse feedback in real-time ensures that questionnaire designs are more reflective of actual participant concerns by capturing their language and sentiments authentically.</w:t>
      </w:r>
      <w:r/>
    </w:p>
    <w:p>
      <w:r/>
      <w:r>
        <w:t>Practical implications for businesses are noteworthy. Organisations can use AI-powered qualitative analysis to receive real-time feedback on products or ad campaigns, helping to identify potential issues with consumer perception before major investments are made. This capability is particularly crucial in fast-paced sectors like technology, where consumer experience (UX) and user interface (UI) assessments are vital.</w:t>
      </w:r>
      <w:r/>
    </w:p>
    <w:p>
      <w:r/>
      <w:r>
        <w:t>AI's impact isn't just limited to speed or efficiency but extends to capturing the immediate, instinctive responses described in Daniel Kahneman’s "Thinking, Fast and Slow." AI can document these 'system 1' responses, which are often intuitive and fast, by collecting voice notes and video feedback. This real-time collection and analysis offer a genuine understanding of consumer decisions, like the choice between two supermarkets, enhancing the richness and applicability of the insights gleaned.</w:t>
      </w:r>
      <w:r/>
    </w:p>
    <w:p>
      <w:r/>
      <w:r>
        <w:t>Jake Gammon envisions a future where the boundaries between qualitative and quantitative research dissolve, driven by AI's capability to analyse data that reflects natural human communication patterns. In this envisioned scenario, the amalgamation of the “what” and the “why” behind consumer actions will lead to more comprehensive insights that are both deep and scalable.</w:t>
      </w:r>
      <w:r/>
    </w:p>
    <w:p>
      <w:r/>
      <w:r>
        <w:t>As industries continue to harness AI's potential, the integration of qual and quant data could fundamentally transform how businesses understand and react to consumer behaviours, ensuring a more nuanced and informed approach to market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https://www.qrcaviews.org/2024/06/12/ai-in-qualitative-research-how-researchers-can-benefit/</w:t>
        </w:r>
      </w:hyperlink>
      <w:r>
        <w:t xml:space="preserve"> - This article discusses how AI is bridging the gap between qualitative and quantitative research by enabling large-scale qualitative projects and integrating both methods for more holistic insights.</w:t>
      </w:r>
      <w:r/>
    </w:p>
    <w:p>
      <w:pPr>
        <w:pStyle w:val="ListNumber"/>
        <w:spacing w:line="240" w:lineRule="auto"/>
        <w:ind w:left="720"/>
      </w:pPr>
      <w:r/>
      <w:hyperlink r:id="rId11">
        <w:r>
          <w:rPr>
            <w:color w:val="0000EE"/>
            <w:u w:val="single"/>
          </w:rPr>
          <w:t>https://www.insightplatforms.com/5-ai-enhanced-qualitative-research-platforms/</w:t>
        </w:r>
      </w:hyperlink>
      <w:r>
        <w:t xml:space="preserve"> - This source details various AI-enhanced qualitative research platforms that can process large volumes of qualitative data, identify themes, and generate comprehensive reports, enhancing the speed and accuracy of qualitative research.</w:t>
      </w:r>
      <w:r/>
    </w:p>
    <w:p>
      <w:pPr>
        <w:pStyle w:val="ListNumber"/>
        <w:spacing w:line="240" w:lineRule="auto"/>
        <w:ind w:left="720"/>
      </w:pPr>
      <w:r/>
      <w:hyperlink r:id="rId12">
        <w:r>
          <w:rPr>
            <w:color w:val="0000EE"/>
            <w:u w:val="single"/>
          </w:rPr>
          <w:t>https://insight7.io/quantitative-meets-qualitative-ai-powered-mixed-methods-research/</w:t>
        </w:r>
      </w:hyperlink>
      <w:r>
        <w:t xml:space="preserve"> - This article explains the concept of Hybrid Analysis Integration, where AI combines quantitative and qualitative methods to provide richer, more nuanced insights, aligning with the idea of blurring the distinction between these two research approaches.</w:t>
      </w:r>
      <w:r/>
    </w:p>
    <w:p>
      <w:pPr>
        <w:pStyle w:val="ListNumber"/>
        <w:spacing w:line="240" w:lineRule="auto"/>
        <w:ind w:left="720"/>
      </w:pPr>
      <w:r/>
      <w:hyperlink r:id="rId13">
        <w:r>
          <w:rPr>
            <w:color w:val="0000EE"/>
            <w:u w:val="single"/>
          </w:rPr>
          <w:t>https://pmc.ncbi.nlm.nih.gov/articles/PMC10710268/</w:t>
        </w:r>
      </w:hyperlink>
      <w:r>
        <w:t xml:space="preserve"> - This editorial highlights AI's role in qualitative and mixed-methods research, including its ability to process large volumes of text data, identify patterns, and integrate qualitative and quantitative results, reducing researcher bias and enhancing data analysis.</w:t>
      </w:r>
      <w:r/>
    </w:p>
    <w:p>
      <w:pPr>
        <w:pStyle w:val="ListNumber"/>
        <w:spacing w:line="240" w:lineRule="auto"/>
        <w:ind w:left="720"/>
      </w:pPr>
      <w:r/>
      <w:hyperlink r:id="rId11">
        <w:r>
          <w:rPr>
            <w:color w:val="0000EE"/>
            <w:u w:val="single"/>
          </w:rPr>
          <w:t>https://www.insightplatforms.com/5-ai-enhanced-qualitative-research-platforms/</w:t>
        </w:r>
      </w:hyperlink>
      <w:r>
        <w:t xml:space="preserve"> - The article mentions AI tools like CoLoop and Reveal that can analyze diverse research materials, generate insights, and create reports, demonstrating AI's capability to handle large volumes of data swiftly and identify key themes.</w:t>
      </w:r>
      <w:r/>
    </w:p>
    <w:p>
      <w:pPr>
        <w:pStyle w:val="ListNumber"/>
        <w:spacing w:line="240" w:lineRule="auto"/>
        <w:ind w:left="720"/>
      </w:pPr>
      <w:r/>
      <w:hyperlink r:id="rId12">
        <w:r>
          <w:rPr>
            <w:color w:val="0000EE"/>
            <w:u w:val="single"/>
          </w:rPr>
          <w:t>https://insight7.io/quantitative-meets-qualitative-ai-powered-mixed-methods-research/</w:t>
        </w:r>
      </w:hyperlink>
      <w:r>
        <w:t xml:space="preserve"> - This source discusses how AI enables the fusion of quantitative metrics with qualitative narratives, providing a more comprehensive understanding of research problems and enhancing the accuracy and reliability of research findings.</w:t>
      </w:r>
      <w:r/>
    </w:p>
    <w:p>
      <w:pPr>
        <w:pStyle w:val="ListNumber"/>
        <w:spacing w:line="240" w:lineRule="auto"/>
        <w:ind w:left="720"/>
      </w:pPr>
      <w:r/>
      <w:hyperlink r:id="rId10">
        <w:r>
          <w:rPr>
            <w:color w:val="0000EE"/>
            <w:u w:val="single"/>
          </w:rPr>
          <w:t>https://www.qrcaviews.org/2024/06/12/ai-in-qualitative-research-how-researchers-can-benefit/</w:t>
        </w:r>
      </w:hyperlink>
      <w:r>
        <w:t xml:space="preserve"> - The article explains how AI moderation allows for private, conversational interactions, capturing immediate and instinctive responses, which aligns with the concept of documenting 'system 1' responses as described in Daniel Kahneman’s work.</w:t>
      </w:r>
      <w:r/>
    </w:p>
    <w:p>
      <w:pPr>
        <w:pStyle w:val="ListNumber"/>
        <w:spacing w:line="240" w:lineRule="auto"/>
        <w:ind w:left="720"/>
      </w:pPr>
      <w:r/>
      <w:hyperlink r:id="rId13">
        <w:r>
          <w:rPr>
            <w:color w:val="0000EE"/>
            <w:u w:val="single"/>
          </w:rPr>
          <w:t>https://pmc.ncbi.nlm.nih.gov/articles/PMC10710268/</w:t>
        </w:r>
      </w:hyperlink>
      <w:r>
        <w:t xml:space="preserve"> - This source discusses the use of AI in gathering a broader range of narratives from informants, including patient diaries and real-time symptom tracking, which helps in capturing authentic consumer sentiments and behaviors.</w:t>
      </w:r>
      <w:r/>
    </w:p>
    <w:p>
      <w:pPr>
        <w:pStyle w:val="ListNumber"/>
        <w:spacing w:line="240" w:lineRule="auto"/>
        <w:ind w:left="720"/>
      </w:pPr>
      <w:r/>
      <w:hyperlink r:id="rId11">
        <w:r>
          <w:rPr>
            <w:color w:val="0000EE"/>
            <w:u w:val="single"/>
          </w:rPr>
          <w:t>https://www.insightplatforms.com/5-ai-enhanced-qualitative-research-platforms/</w:t>
        </w:r>
      </w:hyperlink>
      <w:r>
        <w:t xml:space="preserve"> - The article mentions AI tools that can handle large-scale respondent interactions simultaneously, offering a scalable solution for collecting rich qualitative data, which is crucial for real-time feedback on products or ad campaigns.</w:t>
      </w:r>
      <w:r/>
    </w:p>
    <w:p>
      <w:pPr>
        <w:pStyle w:val="ListNumber"/>
        <w:spacing w:line="240" w:lineRule="auto"/>
        <w:ind w:left="720"/>
      </w:pPr>
      <w:r/>
      <w:hyperlink r:id="rId12">
        <w:r>
          <w:rPr>
            <w:color w:val="0000EE"/>
            <w:u w:val="single"/>
          </w:rPr>
          <w:t>https://insight7.io/quantitative-meets-qualitative-ai-powered-mixed-methods-research/</w:t>
        </w:r>
      </w:hyperlink>
      <w:r>
        <w:t xml:space="preserve"> - This source highlights the practical implications for businesses, such as using AI-powered qualitative analysis to receive real-time feedback, particularly in fast-paced sectors like technology where UX and UI assessments are vital.</w:t>
      </w:r>
      <w:r/>
    </w:p>
    <w:p>
      <w:pPr>
        <w:pStyle w:val="ListNumber"/>
        <w:spacing w:line="240" w:lineRule="auto"/>
        <w:ind w:left="720"/>
      </w:pPr>
      <w:r/>
      <w:hyperlink r:id="rId13">
        <w:r>
          <w:rPr>
            <w:color w:val="0000EE"/>
            <w:u w:val="single"/>
          </w:rPr>
          <w:t>https://pmc.ncbi.nlm.nih.gov/articles/PMC10710268/</w:t>
        </w:r>
      </w:hyperlink>
      <w:r>
        <w:t xml:space="preserve"> - The editorial discusses the integration of AI-driven platforms with electronic health records and other data sources, ensuring that consumer perspectives are always included in research, leading to more comprehensive and nuanced insights.</w:t>
      </w:r>
      <w:r/>
    </w:p>
    <w:p>
      <w:pPr>
        <w:pStyle w:val="ListNumber"/>
        <w:spacing w:line="240" w:lineRule="auto"/>
        <w:ind w:left="720"/>
      </w:pPr>
      <w:r/>
      <w:hyperlink r:id="rId14">
        <w:r>
          <w:rPr>
            <w:color w:val="0000EE"/>
            <w:u w:val="single"/>
          </w:rPr>
          <w:t>https://news.google.com/rss/articles/CBMimwFBVV95cUxQeUhSbmloYmFFR3dLRGVTV3R2VDd2R3NFRmFtVTE1RnBRRnVQRGZPaDU5NUhsek56aTNDTFZ1Y3VTcGJVS1dIUE5ENDJYbVBkYVBiVnpRWnpTeEF3YTA3U0dRMngyWktyNU56cEFBZWNvQ2ZpdE5rUDF4c3ZCVTIwNjlHU2hiU2dtdGlqM25wc01iVFlwQ0NpYjlsb9IBnwFBVV95cUxQU21uUnlNVHA4dTZjdXY4d3B3UkdhOUl3cldpcEx2RlVQQWxDNGtlVkhpTmhTME1TMjNyRzEyU3hwcEVXV19fc2dVZ19PV1VwQzdlVFpXWVZ0VmFabnpiVnFqTGVDQTFUTXhGYUJpbnduME5LVVJ5eHBiYzVJT1BVX1RGZVViUEFvNVJ0czQyZDZhdEh0UnZzc25FbFJzMX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rcaviews.org/2024/06/12/ai-in-qualitative-research-how-researchers-can-benefit/" TargetMode="External"/><Relationship Id="rId11" Type="http://schemas.openxmlformats.org/officeDocument/2006/relationships/hyperlink" Target="https://www.insightplatforms.com/5-ai-enhanced-qualitative-research-platforms/" TargetMode="External"/><Relationship Id="rId12" Type="http://schemas.openxmlformats.org/officeDocument/2006/relationships/hyperlink" Target="https://insight7.io/quantitative-meets-qualitative-ai-powered-mixed-methods-research/" TargetMode="External"/><Relationship Id="rId13" Type="http://schemas.openxmlformats.org/officeDocument/2006/relationships/hyperlink" Target="https://pmc.ncbi.nlm.nih.gov/articles/PMC10710268/" TargetMode="External"/><Relationship Id="rId14" Type="http://schemas.openxmlformats.org/officeDocument/2006/relationships/hyperlink" Target="https://news.google.com/rss/articles/CBMimwFBVV95cUxQeUhSbmloYmFFR3dLRGVTV3R2VDd2R3NFRmFtVTE1RnBRRnVQRGZPaDU5NUhsek56aTNDTFZ1Y3VTcGJVS1dIUE5ENDJYbVBkYVBiVnpRWnpTeEF3YTA3U0dRMngyWktyNU56cEFBZWNvQ2ZpdE5rUDF4c3ZCVTIwNjlHU2hiU2dtdGlqM25wc01iVFlwQ0NpYjlsb9IBnwFBVV95cUxQU21uUnlNVHA4dTZjdXY4d3B3UkdhOUl3cldpcEx2RlVQQWxDNGtlVkhpTmhTME1TMjNyRzEyU3hwcEVXV19fc2dVZ19PV1VwQzdlVFpXWVZ0VmFabnpiVnFqTGVDQTFUTXhGYUJpbnduME5LVVJ5eHBiYzVJT1BVX1RGZVViUEFvNVJ0czQyZDZhdEh0UnZzc25FbFJzMX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