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Edge AI takes centre stage at Embedded World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Embedded World 2024 has become a focal point for showcasing the significant advancements being realised in edge artificial intelligence (AI) technology. Held in a vibrant venue consistently known for technological innovation, the event highlighted pioneering progress across micro, thin, and thick edge applications, illustrating how edge AI is progressively impacting various industries by bringing computational intelligence closer to data sources.</w:t>
      </w:r>
      <w:r/>
    </w:p>
    <w:p>
      <w:r/>
      <w:r>
        <w:t>Edge AI is rapidly evolving, offering enhanced data processing capabilities at or near the source of the data, rather than relying heavily on cloud-based processing. This evolution is marked by benefits that include faster response times, greater privacy for data users, and a decreased dependency on major cloud service providers. The resultant improvements are creating new opportunities for sectors such as healthcare, automotive, and industrial operations, which are poised to begin transforming traditional operational models.</w:t>
      </w:r>
      <w:r/>
    </w:p>
    <w:p>
      <w:r/>
      <w:r>
        <w:t>In healthcare, edge AI can facilitate real-time analyses of patient data, potentially leading to faster diagnosis and intervention. Automotive industries are expected to benefit from enhanced vehicle automation and safety features, while industrial applications will likely see more efficient production processes through predictive maintenance and real-time monitoring.</w:t>
      </w:r>
      <w:r/>
    </w:p>
    <w:p>
      <w:r/>
      <w:r>
        <w:t>An intriguing aspect of the discussion at Embedded World 2024 was the anticipated influence of edge AI on the Internet of Things (IoT) infrastructure. As edge AI continues to mature, IoT systems will become more efficient, enabling connected smart devices to make decisions with greater speed and accuracy. The integration of edge AI into these systems is expected to drive significant automation, which could lead to reduced operational costs and a reshaping of embedded computing paradigms.</w:t>
      </w:r>
      <w:r/>
    </w:p>
    <w:p>
      <w:r/>
      <w:r>
        <w:t>Central to this progression are the developments in AI chips specifically designed for edge processing. These chips allow for versatile applications of AI technology directly on devices, fostering quicker decision-making processes without the latency typically associated with cloud processing. Attendees at the event witnessed demonstrations of these chips in action, illustrating their potential to enhance functionality across varied platforms.</w:t>
      </w:r>
      <w:r/>
    </w:p>
    <w:p>
      <w:r/>
      <w:r>
        <w:t>As these technologies progress, the role of edge AI within both IoT and AI ecosystems is set to widen. Industry experts at the event predicted that as edge AI capabilities expand, so too will its applications, leading to an increased influence across multiple sectors.</w:t>
      </w:r>
      <w:r/>
    </w:p>
    <w:p>
      <w:r/>
      <w:r>
        <w:t>Embedded World 2024 has underlined a critical juncture in technological evolution, showcasing how edge AI is beginning to permeate and redefine numerous facets of industry. As developments continue apace, the impacts of this technology will likely be felt more profoundly in the coming years, fostering a new era of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https://www.embedded.com/embedded-world-24-edge-ai-ml-everywhere-and-more-with-software/</w:t>
        </w:r>
      </w:hyperlink>
      <w:r>
        <w:t xml:space="preserve"> - This article corroborates the significant advancements in edge AI technology showcased at Embedded World 2024, highlighting key themes such as machine learning and AI at the edge.</w:t>
      </w:r>
      <w:r/>
    </w:p>
    <w:p>
      <w:pPr>
        <w:pStyle w:val="ListNumber"/>
        <w:spacing w:line="240" w:lineRule="auto"/>
        <w:ind w:left="720"/>
      </w:pPr>
      <w:r/>
      <w:hyperlink r:id="rId11">
        <w:r>
          <w:rPr>
            <w:color w:val="0000EE"/>
            <w:u w:val="single"/>
          </w:rPr>
          <w:t>https://www.computerweekly.com/news/366580372/Embedded-World-2024-Edge-AI-to-transform-industry</w:t>
        </w:r>
      </w:hyperlink>
      <w:r>
        <w:t xml:space="preserve"> - This source supports the benefits of edge AI, including faster response times, greater privacy, and decreased dependency on cloud services, and its impact on various industries like healthcare, automotive, and industrial operations.</w:t>
      </w:r>
      <w:r/>
    </w:p>
    <w:p>
      <w:pPr>
        <w:pStyle w:val="ListNumber"/>
        <w:spacing w:line="240" w:lineRule="auto"/>
        <w:ind w:left="720"/>
      </w:pPr>
      <w:r/>
      <w:hyperlink r:id="rId12">
        <w:r>
          <w:rPr>
            <w:color w:val="0000EE"/>
            <w:u w:val="single"/>
          </w:rPr>
          <w:t>https://www.kaaiot.com/iot-knowledge-base/edge-ai-trends-represented-on-embedded-world</w:t>
        </w:r>
      </w:hyperlink>
      <w:r>
        <w:t xml:space="preserve"> - This article explains how edge AI optimizes IoT by executing AI algorithms directly on edge devices, reducing latency and improving security and data privacy, aligning with the benefits mentioned.</w:t>
      </w:r>
      <w:r/>
    </w:p>
    <w:p>
      <w:pPr>
        <w:pStyle w:val="ListNumber"/>
        <w:spacing w:line="240" w:lineRule="auto"/>
        <w:ind w:left="720"/>
      </w:pPr>
      <w:r/>
      <w:hyperlink r:id="rId13">
        <w:r>
          <w:rPr>
            <w:color w:val="0000EE"/>
            <w:u w:val="single"/>
          </w:rPr>
          <w:t>https://www.embedded-world.de/en/all-about-the-exhibition/preview</w:t>
        </w:r>
      </w:hyperlink>
      <w:r>
        <w:t xml:space="preserve"> - This source provides an overview of the embedded world Exhibition&amp;Conference, including the focus on edge AI, machine learning, and the integration of AI with edge computing.</w:t>
      </w:r>
      <w:r/>
    </w:p>
    <w:p>
      <w:pPr>
        <w:pStyle w:val="ListNumber"/>
        <w:spacing w:line="240" w:lineRule="auto"/>
        <w:ind w:left="720"/>
      </w:pPr>
      <w:r/>
      <w:hyperlink r:id="rId14">
        <w:r>
          <w:rPr>
            <w:color w:val="0000EE"/>
            <w:u w:val="single"/>
          </w:rPr>
          <w:t>https://www.digi.com/company/press-releases/2024/edge-ai-ml-at-embedded-world-north-america</w:t>
        </w:r>
      </w:hyperlink>
      <w:r>
        <w:t xml:space="preserve"> - This press release highlights Digi International's demonstrations of edge AI and ML at Embedded World North America, showcasing next-generation edge AI and cloud solutions.</w:t>
      </w:r>
      <w:r/>
    </w:p>
    <w:p>
      <w:pPr>
        <w:pStyle w:val="ListNumber"/>
        <w:spacing w:line="240" w:lineRule="auto"/>
        <w:ind w:left="720"/>
      </w:pPr>
      <w:r/>
      <w:hyperlink r:id="rId10">
        <w:r>
          <w:rPr>
            <w:color w:val="0000EE"/>
            <w:u w:val="single"/>
          </w:rPr>
          <w:t>https://www.embedded.com/embedded-world-24-edge-ai-ml-everywhere-and-more-with-software/</w:t>
        </w:r>
      </w:hyperlink>
      <w:r>
        <w:t xml:space="preserve"> - This article discusses the role of AI chips specifically designed for edge processing and their potential to enhance functionality across varied platforms, as demonstrated at Embedded World 2024.</w:t>
      </w:r>
      <w:r/>
    </w:p>
    <w:p>
      <w:pPr>
        <w:pStyle w:val="ListNumber"/>
        <w:spacing w:line="240" w:lineRule="auto"/>
        <w:ind w:left="720"/>
      </w:pPr>
      <w:r/>
      <w:hyperlink r:id="rId11">
        <w:r>
          <w:rPr>
            <w:color w:val="0000EE"/>
            <w:u w:val="single"/>
          </w:rPr>
          <w:t>https://www.computerweekly.com/news/366580372/Embedded-World-2024-Edge-AI-to-transform-industry</w:t>
        </w:r>
      </w:hyperlink>
      <w:r>
        <w:t xml:space="preserve"> - This source details the anticipated influence of edge AI on IoT infrastructure, including increased efficiency, automation, and reduced operational costs.</w:t>
      </w:r>
      <w:r/>
    </w:p>
    <w:p>
      <w:pPr>
        <w:pStyle w:val="ListNumber"/>
        <w:spacing w:line="240" w:lineRule="auto"/>
        <w:ind w:left="720"/>
      </w:pPr>
      <w:r/>
      <w:hyperlink r:id="rId12">
        <w:r>
          <w:rPr>
            <w:color w:val="0000EE"/>
            <w:u w:val="single"/>
          </w:rPr>
          <w:t>https://www.kaaiot.com/iot-knowledge-base/edge-ai-trends-represented-on-embedded-world</w:t>
        </w:r>
      </w:hyperlink>
      <w:r>
        <w:t xml:space="preserve"> - This article highlights the integration of edge AI into IoT systems, enabling connected smart devices to make decisions with greater speed and accuracy.</w:t>
      </w:r>
      <w:r/>
    </w:p>
    <w:p>
      <w:pPr>
        <w:pStyle w:val="ListNumber"/>
        <w:spacing w:line="240" w:lineRule="auto"/>
        <w:ind w:left="720"/>
      </w:pPr>
      <w:r/>
      <w:hyperlink r:id="rId10">
        <w:r>
          <w:rPr>
            <w:color w:val="0000EE"/>
            <w:u w:val="single"/>
          </w:rPr>
          <w:t>https://www.embedded.com/embedded-world-24-edge-ai-ml-everywhere-and-more-with-software/</w:t>
        </w:r>
      </w:hyperlink>
      <w:r>
        <w:t xml:space="preserve"> - Industry experts at the event predicted the expanding applications of edge AI, leading to an increased influence across multiple sectors, as discussed in this article.</w:t>
      </w:r>
      <w:r/>
    </w:p>
    <w:p>
      <w:pPr>
        <w:pStyle w:val="ListNumber"/>
        <w:spacing w:line="240" w:lineRule="auto"/>
        <w:ind w:left="720"/>
      </w:pPr>
      <w:r/>
      <w:hyperlink r:id="rId11">
        <w:r>
          <w:rPr>
            <w:color w:val="0000EE"/>
            <w:u w:val="single"/>
          </w:rPr>
          <w:t>https://www.computerweekly.com/news/366580372/Embedded-World-2024-Edge-AI-to-transform-industry</w:t>
        </w:r>
      </w:hyperlink>
      <w:r>
        <w:t xml:space="preserve"> - This source underscores the critical juncture in technological evolution marked by Embedded World 2024, showcasing how edge AI is beginning to permeate and redefine numerous facets of industry.</w:t>
      </w:r>
      <w:r/>
    </w:p>
    <w:p>
      <w:pPr>
        <w:pStyle w:val="ListNumber"/>
        <w:spacing w:line="240" w:lineRule="auto"/>
        <w:ind w:left="720"/>
      </w:pPr>
      <w:r/>
      <w:hyperlink r:id="rId12">
        <w:r>
          <w:rPr>
            <w:color w:val="0000EE"/>
            <w:u w:val="single"/>
          </w:rPr>
          <w:t>https://www.kaaiot.com/iot-knowledge-base/edge-ai-trends-represented-on-embedded-world</w:t>
        </w:r>
      </w:hyperlink>
      <w:r>
        <w:t xml:space="preserve"> - This article emphasizes the ongoing developments in edge AI and their expected profound impacts in the coming years, fostering a new era of innovation.</w:t>
      </w:r>
      <w:r/>
    </w:p>
    <w:p>
      <w:pPr>
        <w:pStyle w:val="ListNumber"/>
        <w:spacing w:line="240" w:lineRule="auto"/>
        <w:ind w:left="720"/>
      </w:pPr>
      <w:r/>
      <w:hyperlink r:id="rId15">
        <w:r>
          <w:rPr>
            <w:color w:val="0000EE"/>
            <w:u w:val="single"/>
          </w:rPr>
          <w:t>https://www.analyticsinsight.net/artificial-intelligence/ai-trends-to-watch-from-edge-ai-to-ai-chips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bedded.com/embedded-world-24-edge-ai-ml-everywhere-and-more-with-software/" TargetMode="External"/><Relationship Id="rId11" Type="http://schemas.openxmlformats.org/officeDocument/2006/relationships/hyperlink" Target="https://www.computerweekly.com/news/366580372/Embedded-World-2024-Edge-AI-to-transform-industry" TargetMode="External"/><Relationship Id="rId12" Type="http://schemas.openxmlformats.org/officeDocument/2006/relationships/hyperlink" Target="https://www.kaaiot.com/iot-knowledge-base/edge-ai-trends-represented-on-embedded-world" TargetMode="External"/><Relationship Id="rId13" Type="http://schemas.openxmlformats.org/officeDocument/2006/relationships/hyperlink" Target="https://www.embedded-world.de/en/all-about-the-exhibition/preview" TargetMode="External"/><Relationship Id="rId14" Type="http://schemas.openxmlformats.org/officeDocument/2006/relationships/hyperlink" Target="https://www.digi.com/company/press-releases/2024/edge-ai-ml-at-embedded-world-north-america" TargetMode="External"/><Relationship Id="rId15" Type="http://schemas.openxmlformats.org/officeDocument/2006/relationships/hyperlink" Target="https://www.analyticsinsight.net/artificial-intelligence/ai-trends-to-watch-from-edge-ai-to-ai-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