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Kemi Badenoch becomes first Black leader of the Conservative Party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Kemi Badenoch, a notable figure within the Conservative Party, has taken the reins as the party leader following an election held over the weekend. This appointment positions her as a pivotal character in British politics, particularly as she becomes the first Black leader of a UK-wide political party. However, her ascendancy arrives at a complex juncture for the Conservatives following a substantial electoral defeat.</w:t>
      </w:r>
      <w:r/>
    </w:p>
    <w:p>
      <w:r/>
      <w:r>
        <w:t>In the immediate context, Badenoch succeeds in the shadow of shifting political dynamics, with the US presidential election dominating global news. Her leadership emerges at a time when the Conservatives face significant challenges and introspection about their recent electoral defeat. Critics note that the leadership contest failed to adequately address these issues, lacking a comprehensive evaluation of the reasons behind the electoral loss.</w:t>
      </w:r>
      <w:r/>
    </w:p>
    <w:p>
      <w:r/>
      <w:r>
        <w:t>Badenoch’s initial remarks suggest a focus on Conservative values, citing the influence of the Reform UK party as indicative of her party's failure to clearly communicate these values. She has expressed an intention to lead by consensus but is yet to articulate a detailed policy programme. Her approach during the leadership contest was marked by an inclination to keep her strategy vague, promising instead to embark on a broader internal party policy review.</w:t>
      </w:r>
      <w:r/>
    </w:p>
    <w:p>
      <w:r/>
      <w:r>
        <w:t>One of the first tasks for Badenoch, aside from crafting a cogent vision for the Conservatives, will be assembling a capable team under the constraints of a reduced parliamentary presence. With a significant number of Labour MPs dominating government roles, Badenoch faces the task of filling key opposition positions with fewer resources at her disposal.</w:t>
      </w:r>
      <w:r/>
    </w:p>
    <w:p>
      <w:r/>
      <w:r>
        <w:t>The new Conservative leader’s media persona is another point of focus. Known for her assertive style, she has been advised to refine her public image to better handle the responsibilities of opposition leadership, a role that inherently involves significant media engagement.</w:t>
      </w:r>
      <w:r/>
    </w:p>
    <w:p>
      <w:r/>
      <w:r>
        <w:t>Badenoch inherits a party grappling with declining membership and participation, a wider trend affecting UK political parties but one that especially impacts the Conservatives due to their older membership base. Revitalising party membership and engagement is seen as an essential step forward. She has expressed desire to transform the Conservatives into a mass membership organisation, though specific plans to achieve this remain unspecified.</w:t>
      </w:r>
      <w:r/>
    </w:p>
    <w:p>
      <w:r/>
      <w:r>
        <w:t>The broader landscape of British politics is evolving, with class no longer a definitive predictor of voting behaviour as it once was. Research indicates a growing class divide not in party allegiance, but in electoral participation itself. This presents a formidable challenge, as political parties, including the Conservatives, must navigate a fractured electoral landscape and attract disengaged voters.</w:t>
      </w:r>
      <w:r/>
    </w:p>
    <w:p>
      <w:r/>
      <w:r>
        <w:t>Badenoch’s leadership marks a significant moment not only due to her identity but also because it comes at a critical time for her party. She is tasked with steering the Conservatives through a period of reflection and potential renewal while facing existing political divisions and external pressures, both domestically and internationally. As she steps into her new role, the coming months will be crucial in determining the direction and fate of the Conservative Party under her leadership.</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https://www.cnn.com/2024/11/02/uk/uk-conservative-leadership-contest-results-intl/index.html</w:t>
        </w:r>
      </w:hyperlink>
      <w:r>
        <w:t xml:space="preserve"> - Corroborates Kemi Badenoch's election as the new leader of the Conservative Party, her historic status as the first black woman to lead a major UK political party, and the context of the party's recent electoral defeat.</w:t>
      </w:r>
      <w:r/>
    </w:p>
    <w:p>
      <w:pPr>
        <w:pStyle w:val="ListNumber"/>
        <w:spacing w:line="240" w:lineRule="auto"/>
        <w:ind w:left="720"/>
      </w:pPr>
      <w:r/>
      <w:hyperlink r:id="rId11">
        <w:r>
          <w:rPr>
            <w:color w:val="0000EE"/>
            <w:u w:val="single"/>
          </w:rPr>
          <w:t>https://www.theguardian.com/politics/2024/nov/03/who-is-new-conservative-leader-kemi-badenoch</w:t>
        </w:r>
      </w:hyperlink>
      <w:r>
        <w:t xml:space="preserve"> - Provides details on Kemi Badenoch's background, her confrontational political style, and her various ministerial roles, as well as her stance on contentious issues.</w:t>
      </w:r>
      <w:r/>
    </w:p>
    <w:p>
      <w:pPr>
        <w:pStyle w:val="ListNumber"/>
        <w:spacing w:line="240" w:lineRule="auto"/>
        <w:ind w:left="720"/>
      </w:pPr>
      <w:r/>
      <w:hyperlink r:id="rId12">
        <w:r>
          <w:rPr>
            <w:color w:val="0000EE"/>
            <w:u w:val="single"/>
          </w:rPr>
          <w:t>https://www.bbc.com/news/articles/c0qdnewgx19o</w:t>
        </w:r>
      </w:hyperlink>
      <w:r>
        <w:t xml:space="preserve"> - Supports the information about Badenoch's leadership win, her plans to restore the Conservatives to their 'fundamental principles,' and the challenges she faces in uniting a divided party.</w:t>
      </w:r>
      <w:r/>
    </w:p>
    <w:p>
      <w:pPr>
        <w:pStyle w:val="ListNumber"/>
        <w:spacing w:line="240" w:lineRule="auto"/>
        <w:ind w:left="720"/>
      </w:pPr>
      <w:r/>
      <w:hyperlink r:id="rId13">
        <w:r>
          <w:rPr>
            <w:color w:val="0000EE"/>
            <w:u w:val="single"/>
          </w:rPr>
          <w:t>https://www.aljazeera.com/news/2024/11/4/kemi-badenoch-uk-conservatives-new-leader-fighting-left-wing-nonsense</w:t>
        </w:r>
      </w:hyperlink>
      <w:r>
        <w:t xml:space="preserve"> - Corroborates Badenoch's commitment to opposing 'left-wing nonsense,' her advocacy for reduced regulation and limited government, and the historical context of her election following a significant electoral defeat.</w:t>
      </w:r>
      <w:r/>
    </w:p>
    <w:p>
      <w:pPr>
        <w:pStyle w:val="ListNumber"/>
        <w:spacing w:line="240" w:lineRule="auto"/>
        <w:ind w:left="720"/>
      </w:pPr>
      <w:r/>
      <w:hyperlink r:id="rId14">
        <w:r>
          <w:rPr>
            <w:color w:val="0000EE"/>
            <w:u w:val="single"/>
          </w:rPr>
          <w:t>https://apnews.com/article/uk-conservative-leader-kemi-badenoch-profile-bd73343d5508fc7aa936471629f5730b</w:t>
        </w:r>
      </w:hyperlink>
      <w:r>
        <w:t xml:space="preserve"> - Provides insights into Badenoch's personal background, her political influences, and her career trajectory, including her roles in various Conservative administrations.</w:t>
      </w:r>
      <w:r/>
    </w:p>
    <w:p>
      <w:pPr>
        <w:pStyle w:val="ListNumber"/>
        <w:spacing w:line="240" w:lineRule="auto"/>
        <w:ind w:left="720"/>
      </w:pPr>
      <w:r/>
      <w:hyperlink r:id="rId10">
        <w:r>
          <w:rPr>
            <w:color w:val="0000EE"/>
            <w:u w:val="single"/>
          </w:rPr>
          <w:t>https://www.cnn.com/2024/11/02/uk/uk-conservative-leadership-contest-results-intl/index.html</w:t>
        </w:r>
      </w:hyperlink>
      <w:r>
        <w:t xml:space="preserve"> - Details the leadership contest process, Badenoch's victory over Robert Jenrick, and the internal debates within the Conservative Party regarding its future direction.</w:t>
      </w:r>
      <w:r/>
    </w:p>
    <w:p>
      <w:pPr>
        <w:pStyle w:val="ListNumber"/>
        <w:spacing w:line="240" w:lineRule="auto"/>
        <w:ind w:left="720"/>
      </w:pPr>
      <w:r/>
      <w:hyperlink r:id="rId11">
        <w:r>
          <w:rPr>
            <w:color w:val="0000EE"/>
            <w:u w:val="single"/>
          </w:rPr>
          <w:t>https://www.theguardian.com/politics/2024/nov/03/who-is-new-conservative-leader-kemi-badenoch</w:t>
        </w:r>
      </w:hyperlink>
      <w:r>
        <w:t xml:space="preserve"> - Discusses the perceptions of Badenoch's leadership style from various viewpoints, including her confrontational approach and allegations of bullying her staff.</w:t>
      </w:r>
      <w:r/>
    </w:p>
    <w:p>
      <w:pPr>
        <w:pStyle w:val="ListNumber"/>
        <w:spacing w:line="240" w:lineRule="auto"/>
        <w:ind w:left="720"/>
      </w:pPr>
      <w:r/>
      <w:hyperlink r:id="rId12">
        <w:r>
          <w:rPr>
            <w:color w:val="0000EE"/>
            <w:u w:val="single"/>
          </w:rPr>
          <w:t>https://www.bbc.com/news/articles/c0qdnewgx19o</w:t>
        </w:r>
      </w:hyperlink>
      <w:r>
        <w:t xml:space="preserve"> - Highlights Badenoch's pledge to initiate policy reviews and her task of bringing together a divided party in the wake of a significant electoral defeat.</w:t>
      </w:r>
      <w:r/>
    </w:p>
    <w:p>
      <w:pPr>
        <w:pStyle w:val="ListNumber"/>
        <w:spacing w:line="240" w:lineRule="auto"/>
        <w:ind w:left="720"/>
      </w:pPr>
      <w:r/>
      <w:hyperlink r:id="rId13">
        <w:r>
          <w:rPr>
            <w:color w:val="0000EE"/>
            <w:u w:val="single"/>
          </w:rPr>
          <w:t>https://www.aljazeera.com/news/2024/11/4/kemi-badenoch-uk-conservatives-new-leader-fighting-left-wing-nonsense</w:t>
        </w:r>
      </w:hyperlink>
      <w:r>
        <w:t xml:space="preserve"> - Explains the challenges Badenoch faces, including the party's reduced parliamentary presence, declining membership, and the need to revitalize the party.</w:t>
      </w:r>
      <w:r/>
    </w:p>
    <w:p>
      <w:pPr>
        <w:pStyle w:val="ListNumber"/>
        <w:spacing w:line="240" w:lineRule="auto"/>
        <w:ind w:left="720"/>
      </w:pPr>
      <w:r/>
      <w:hyperlink r:id="rId14">
        <w:r>
          <w:rPr>
            <w:color w:val="0000EE"/>
            <w:u w:val="single"/>
          </w:rPr>
          <w:t>https://apnews.com/article/uk-conservative-leader-kemi-badenoch-profile-bd73343d5508fc7aa936471629f5730b</w:t>
        </w:r>
      </w:hyperlink>
      <w:r>
        <w:t xml:space="preserve"> - Details Badenoch's intention to transform the Conservatives into a mass membership organization and her broader vision for the party's future.</w:t>
      </w:r>
      <w:r/>
    </w:p>
    <w:p>
      <w:pPr>
        <w:pStyle w:val="ListNumber"/>
        <w:spacing w:line="240" w:lineRule="auto"/>
        <w:ind w:left="720"/>
      </w:pPr>
      <w:r/>
      <w:hyperlink r:id="rId13">
        <w:r>
          <w:rPr>
            <w:color w:val="0000EE"/>
            <w:u w:val="single"/>
          </w:rPr>
          <w:t>https://www.aljazeera.com/news/2024/11/4/kemi-badenoch-uk-conservatives-new-leader-fighting-left-wing-nonsense</w:t>
        </w:r>
      </w:hyperlink>
      <w:r>
        <w:t xml:space="preserve"> - Corroborates the evolving landscape of British politics, including the changing class dynamics and the need for parties to attract disengaged voters.</w:t>
      </w:r>
      <w:r/>
    </w:p>
    <w:p>
      <w:pPr>
        <w:pStyle w:val="ListNumber"/>
        <w:spacing w:line="240" w:lineRule="auto"/>
        <w:ind w:left="720"/>
      </w:pPr>
      <w:r/>
      <w:hyperlink r:id="rId15">
        <w:r>
          <w:rPr>
            <w:color w:val="0000EE"/>
            <w:u w:val="single"/>
          </w:rPr>
          <w:t>https://www.theguardian.com/world/2024/nov/04/monday-briefing-can-kemi-badenoch-face-the-past-and-plot-a-path-for-the-future</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1AFBVV95cUxPamRmMG03Vi1zc0FTckFiSlJHZ3ZERFRDcEo5TWRqcThiZ09hOFhUa3J3bmkzREN6ODJQcWNETlZ4YmpJd1JmcE9sZE50QW92VEFNV0FNdksweUdSRTllQnJZNG9iSGpSU01ub3lxTHRHYkdVQUFZa3dpMTdLTDY2NVBSem93N0R6bUFOcWU1bmNkQjdMZ1JNbUdoQWdqdTR1NXp0Ri1kWE02Zjd0dmdSbFFaX0M4eXpaZERjTnhuSm4wUUVCWnNxZ0dCWHBaRGZZS0ZDTA?oc=5&amp;hl=en-US&amp;gl=US&amp;ceid=US:en</w:t>
        </w:r>
      </w:hyperlink>
      <w:r>
        <w:t xml:space="preserve"> - Please view link - unable to able to access data</w:t>
      </w:r>
      <w:r/>
    </w:p>
    <w:p>
      <w:pPr>
        <w:pStyle w:val="ListNumber"/>
        <w:spacing w:line="240" w:lineRule="auto"/>
        <w:ind w:left="720"/>
      </w:pPr>
      <w:r/>
      <w:hyperlink r:id="rId17">
        <w:r>
          <w:rPr>
            <w:color w:val="0000EE"/>
            <w:u w:val="single"/>
          </w:rPr>
          <w:t>https://theconversation.com/nigel-farage-ai-and-the-revolt-of-the-squeezed-middle-class-politics-is-about-to-get-messier-than-ever-242628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n.com/2024/11/02/uk/uk-conservative-leadership-contest-results-intl/index.html" TargetMode="External"/><Relationship Id="rId11" Type="http://schemas.openxmlformats.org/officeDocument/2006/relationships/hyperlink" Target="https://www.theguardian.com/politics/2024/nov/03/who-is-new-conservative-leader-kemi-badenoch" TargetMode="External"/><Relationship Id="rId12" Type="http://schemas.openxmlformats.org/officeDocument/2006/relationships/hyperlink" Target="https://www.bbc.com/news/articles/c0qdnewgx19o" TargetMode="External"/><Relationship Id="rId13" Type="http://schemas.openxmlformats.org/officeDocument/2006/relationships/hyperlink" Target="https://www.aljazeera.com/news/2024/11/4/kemi-badenoch-uk-conservatives-new-leader-fighting-left-wing-nonsense" TargetMode="External"/><Relationship Id="rId14" Type="http://schemas.openxmlformats.org/officeDocument/2006/relationships/hyperlink" Target="https://apnews.com/article/uk-conservative-leader-kemi-badenoch-profile-bd73343d5508fc7aa936471629f5730b" TargetMode="External"/><Relationship Id="rId15" Type="http://schemas.openxmlformats.org/officeDocument/2006/relationships/hyperlink" Target="https://www.theguardian.com/world/2024/nov/04/monday-briefing-can-kemi-badenoch-face-the-past-and-plot-a-path-for-the-future" TargetMode="External"/><Relationship Id="rId16" Type="http://schemas.openxmlformats.org/officeDocument/2006/relationships/hyperlink" Target="https://news.google.com/rss/articles/CBMi1AFBVV95cUxPamRmMG03Vi1zc0FTckFiSlJHZ3ZERFRDcEo5TWRqcThiZ09hOFhUa3J3bmkzREN6ODJQcWNETlZ4YmpJd1JmcE9sZE50QW92VEFNV0FNdksweUdSRTllQnJZNG9iSGpSU01ub3lxTHRHYkdVQUFZa3dpMTdLTDY2NVBSem93N0R6bUFOcWU1bmNkQjdMZ1JNbUdoQWdqdTR1NXp0Ri1kWE02Zjd0dmdSbFFaX0M4eXpaZERjTnhuSm4wUUVCWnNxZ0dCWHBaRGZZS0ZDTA?oc=5&amp;hl=en-US&amp;gl=US&amp;ceid=US:en" TargetMode="External"/><Relationship Id="rId17" Type="http://schemas.openxmlformats.org/officeDocument/2006/relationships/hyperlink" Target="https://theconversation.com/nigel-farage-ai-and-the-revolt-of-the-squeezed-middle-class-politics-is-about-to-get-messier-than-ever-24262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