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Princess Beatrice champions AI inclusivity at ADIPEC in Abu Dhabi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Princess Beatrice took to the international stage in Abu Dhabi at the ADIPEC Exhibition and Conference, delivering a significant speech focused on the transformative potential of artificial intelligence (AI). Noteworthy is that this appearance comes just weeks after the announcement of her pregnancy, marking a busy period for the 36-year-old royal.</w:t>
      </w:r>
      <w:r/>
    </w:p>
    <w:p>
      <w:r/>
      <w:r>
        <w:t>Beatrice's speech centred on the importance of inclusivity in the development and implementation of AI technologies. She emphasised the necessity of diverse voices in shaping the future of AI. "We need to have everyone’s voice at the table," she stated, stressing the importance of collaboration across different industries. "We need to have the energy sector, we need to have the AI companies, we need to have the individuals, but most importantly we also need the consumers as well, to come along on that journey with us."</w:t>
      </w:r>
      <w:r/>
    </w:p>
    <w:p>
      <w:r/>
      <w:r>
        <w:t>Her words at ADIPEC underscore a vision where a multitude of stakeholders — from consumers to corporations — play a role in harnessing AI's power responsibly and equitably. The conference itself is a key global event that draws industry leaders and professionals to discuss critical trends and issues in the energy and technology sectors.</w:t>
      </w:r>
      <w:r/>
    </w:p>
    <w:p>
      <w:r/>
      <w:r>
        <w:t>This influential engagement in Abu Dhabi followed closely after Princess Beatrice's participation in the Future Investment Initiative held in Saudi Arabia. Jennifer Gnana, a Middle East-based journalist, commented on Beatrice's growing role on the international stage, describing her as a "culture ambassador of sorts for the UK in the Middle East". This role signifies her increasing involvement in fostering international dialogue and strengthening UK relations within the region.</w:t>
      </w:r>
      <w:r/>
    </w:p>
    <w:p>
      <w:r/>
      <w:r>
        <w:t>Princess Beatrice's contributions at these events reflect the royal family's ongoing engagement in global affairs, particularly in the areas of technology and innovation. Her recent activities highlight her commitment to facilitating meaningful conversations and partnerships across borders, drawing attention to the evolving relationship between the UK and the Middle East.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https://www.thenationalnews.com/business/energy/2024/11/04/enact-majlis-abu-dhabi-hosts-global-energy-tech-ai-and-climate-leaders-on-eve-of-adipec/</w:t>
        </w:r>
      </w:hyperlink>
      <w:r>
        <w:t xml:space="preserve"> - Corroborates the presence of global leaders, including Princess Beatrice, at the ENACT Majlis and ADIPEC, discussing AI, technology, and climate issues.</w:t>
      </w:r>
      <w:r/>
    </w:p>
    <w:p>
      <w:pPr>
        <w:pStyle w:val="ListNumber"/>
        <w:spacing w:line="240" w:lineRule="auto"/>
        <w:ind w:left="720"/>
      </w:pPr>
      <w:r/>
      <w:hyperlink r:id="rId11">
        <w:r>
          <w:rPr>
            <w:color w:val="0000EE"/>
            <w:u w:val="single"/>
          </w:rPr>
          <w:t>https://english.alarabiya.net/business/technology/2024/11/04/adipec-2024-princess-beatrice-discusses-ai-role-in-sustainability-and-collaboration</w:t>
        </w:r>
      </w:hyperlink>
      <w:r>
        <w:t xml:space="preserve"> - Supports Princess Beatrice's discussion on the role of AI in sustainability and collaboration at ADIPEC 2024.</w:t>
      </w:r>
      <w:r/>
    </w:p>
    <w:p>
      <w:pPr>
        <w:pStyle w:val="ListNumber"/>
        <w:spacing w:line="240" w:lineRule="auto"/>
        <w:ind w:left="720"/>
      </w:pPr>
      <w:r/>
      <w:hyperlink r:id="rId12">
        <w:r>
          <w:rPr>
            <w:color w:val="0000EE"/>
            <w:u w:val="single"/>
          </w:rPr>
          <w:t>https://www.thenationalnews.com/business/energy/2024/11/03/adipec-2024-energy-leaders-to-convene-in-abu-dhabi-amid-growing-middle-east-tension/</w:t>
        </w:r>
      </w:hyperlink>
      <w:r>
        <w:t xml:space="preserve"> - Provides context on the ADIPEC conference and the gathering of energy leaders in Abu Dhabi, including discussions on AI and climate.</w:t>
      </w:r>
      <w:r/>
    </w:p>
    <w:p>
      <w:pPr>
        <w:pStyle w:val="ListNumber"/>
        <w:spacing w:line="240" w:lineRule="auto"/>
        <w:ind w:left="720"/>
      </w:pPr>
      <w:r/>
      <w:hyperlink r:id="rId13">
        <w:r>
          <w:rPr>
            <w:color w:val="0000EE"/>
            <w:u w:val="single"/>
          </w:rPr>
          <w:t>https://www.gbnews.com/royal/princess-beatrice-rallying-call-royal-family-news</w:t>
        </w:r>
      </w:hyperlink>
      <w:r>
        <w:t xml:space="preserve"> - Mentions Princess Beatrice's passionate call for collaboration and her involvement in international events, highlighting her role in fostering dialogue.</w:t>
      </w:r>
      <w:r/>
    </w:p>
    <w:p>
      <w:pPr>
        <w:pStyle w:val="ListNumber"/>
        <w:spacing w:line="240" w:lineRule="auto"/>
        <w:ind w:left="720"/>
      </w:pPr>
      <w:r/>
      <w:hyperlink r:id="rId14">
        <w:r>
          <w:rPr>
            <w:color w:val="0000EE"/>
            <w:u w:val="single"/>
          </w:rPr>
          <w:t>https://x.com/ADIPECOfficial/status/1853384103388676524</w:t>
        </w:r>
      </w:hyperlink>
      <w:r>
        <w:t xml:space="preserve"> - Confirms Princess Beatrice's speech during a dedicated ADIPEC session on the role of AI in transforming society.</w:t>
      </w:r>
      <w:r/>
    </w:p>
    <w:p>
      <w:pPr>
        <w:pStyle w:val="ListNumber"/>
        <w:spacing w:line="240" w:lineRule="auto"/>
        <w:ind w:left="720"/>
      </w:pPr>
      <w:r/>
      <w:hyperlink r:id="rId15">
        <w:r>
          <w:rPr>
            <w:color w:val="0000EE"/>
            <w:u w:val="single"/>
          </w:rPr>
          <w:t>https://www.thenationalnews.com/business/energy/2024/10/31/ai-will-drive-decarbonisation-and-boost-energy-efficiency-say-top-executives/</w:t>
        </w:r>
      </w:hyperlink>
      <w:r>
        <w:t xml:space="preserve"> - Supports the joint report by Adnoc, Masdar, and Microsoft on AI's role in decarbonisation and energy efficiency, which was discussed at the event.</w:t>
      </w:r>
      <w:r/>
    </w:p>
    <w:p>
      <w:pPr>
        <w:pStyle w:val="ListNumber"/>
        <w:spacing w:line="240" w:lineRule="auto"/>
        <w:ind w:left="720"/>
      </w:pPr>
      <w:r/>
      <w:hyperlink r:id="rId16">
        <w:r>
          <w:rPr>
            <w:color w:val="0000EE"/>
            <w:u w:val="single"/>
          </w:rPr>
          <w:t>https://www.thenationalnews.com/tags/artificial-intelligence/</w:t>
        </w:r>
      </w:hyperlink>
      <w:r>
        <w:t xml:space="preserve"> - Provides additional context on the discussions around artificial intelligence at the ENACT Majlis and ADIPEC.</w:t>
      </w:r>
      <w:r/>
    </w:p>
    <w:p>
      <w:pPr>
        <w:pStyle w:val="ListNumber"/>
        <w:spacing w:line="240" w:lineRule="auto"/>
        <w:ind w:left="720"/>
      </w:pPr>
      <w:r/>
      <w:hyperlink r:id="rId17">
        <w:r>
          <w:rPr>
            <w:color w:val="0000EE"/>
            <w:u w:val="single"/>
          </w:rPr>
          <w:t>https://www.thenationalnews.com/climate/</w:t>
        </w:r>
      </w:hyperlink>
      <w:r>
        <w:t xml:space="preserve"> - Corroborates the focus on climate issues and sustainable energy solutions discussed during the events in Abu Dhabi.</w:t>
      </w:r>
      <w:r/>
    </w:p>
    <w:p>
      <w:pPr>
        <w:pStyle w:val="ListNumber"/>
        <w:spacing w:line="240" w:lineRule="auto"/>
        <w:ind w:left="720"/>
      </w:pPr>
      <w:r/>
      <w:hyperlink r:id="rId18">
        <w:r>
          <w:rPr>
            <w:color w:val="0000EE"/>
            <w:u w:val="single"/>
          </w:rPr>
          <w:t>https://english.alarabiya.net/business/technology</w:t>
        </w:r>
      </w:hyperlink>
      <w:r>
        <w:t xml:space="preserve"> - General context on technology and business discussions at ADIPEC, including AI and sustainability topics.</w:t>
      </w:r>
      <w:r/>
    </w:p>
    <w:p>
      <w:pPr>
        <w:pStyle w:val="ListNumber"/>
        <w:spacing w:line="240" w:lineRule="auto"/>
        <w:ind w:left="720"/>
      </w:pPr>
      <w:r/>
      <w:hyperlink r:id="rId19">
        <w:r>
          <w:rPr>
            <w:color w:val="0000EE"/>
            <w:u w:val="single"/>
          </w:rPr>
          <w:t>https://www.gbnews.com/royal</w:t>
        </w:r>
      </w:hyperlink>
      <w:r>
        <w:t xml:space="preserve"> - Provides broader context on Princess Beatrice's royal engagements and her role as a culture ambassador for the UK in the Middle East.</w:t>
      </w:r>
      <w:r/>
    </w:p>
    <w:p>
      <w:pPr>
        <w:pStyle w:val="ListNumber"/>
        <w:spacing w:line="240" w:lineRule="auto"/>
        <w:ind w:left="720"/>
      </w:pPr>
      <w:r/>
      <w:hyperlink r:id="rId20">
        <w:r>
          <w:rPr>
            <w:color w:val="0000EE"/>
            <w:u w:val="single"/>
          </w:rPr>
          <w:t>https://www.express.co.uk/news/royal/1971624/princess-beatrice-speech-abu-dhabi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nationalnews.com/business/energy/2024/11/04/enact-majlis-abu-dhabi-hosts-global-energy-tech-ai-and-climate-leaders-on-eve-of-adipec/" TargetMode="External"/><Relationship Id="rId11" Type="http://schemas.openxmlformats.org/officeDocument/2006/relationships/hyperlink" Target="https://english.alarabiya.net/business/technology/2024/11/04/adipec-2024-princess-beatrice-discusses-ai-role-in-sustainability-and-collaboration" TargetMode="External"/><Relationship Id="rId12" Type="http://schemas.openxmlformats.org/officeDocument/2006/relationships/hyperlink" Target="https://www.thenationalnews.com/business/energy/2024/11/03/adipec-2024-energy-leaders-to-convene-in-abu-dhabi-amid-growing-middle-east-tension/" TargetMode="External"/><Relationship Id="rId13" Type="http://schemas.openxmlformats.org/officeDocument/2006/relationships/hyperlink" Target="https://www.gbnews.com/royal/princess-beatrice-rallying-call-royal-family-news" TargetMode="External"/><Relationship Id="rId14" Type="http://schemas.openxmlformats.org/officeDocument/2006/relationships/hyperlink" Target="https://x.com/ADIPECOfficial/status/1853384103388676524" TargetMode="External"/><Relationship Id="rId15" Type="http://schemas.openxmlformats.org/officeDocument/2006/relationships/hyperlink" Target="https://www.thenationalnews.com/business/energy/2024/10/31/ai-will-drive-decarbonisation-and-boost-energy-efficiency-say-top-executives/" TargetMode="External"/><Relationship Id="rId16" Type="http://schemas.openxmlformats.org/officeDocument/2006/relationships/hyperlink" Target="https://www.thenationalnews.com/tags/artificial-intelligence/" TargetMode="External"/><Relationship Id="rId17" Type="http://schemas.openxmlformats.org/officeDocument/2006/relationships/hyperlink" Target="https://www.thenationalnews.com/climate/" TargetMode="External"/><Relationship Id="rId18" Type="http://schemas.openxmlformats.org/officeDocument/2006/relationships/hyperlink" Target="https://english.alarabiya.net/business/technology" TargetMode="External"/><Relationship Id="rId19" Type="http://schemas.openxmlformats.org/officeDocument/2006/relationships/hyperlink" Target="https://www.gbnews.com/royal" TargetMode="External"/><Relationship Id="rId20" Type="http://schemas.openxmlformats.org/officeDocument/2006/relationships/hyperlink" Target="https://www.express.co.uk/news/royal/1971624/princess-beatrice-speech-abu-dhab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