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Tech stocks suffer setback amid rising AI costs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Tech Stocks Suffer Setback Amid Rising AI Costs, Wall Street Hesitant</w:t>
      </w:r>
      <w:r/>
    </w:p>
    <w:p>
      <w:r/>
      <w:r>
        <w:t>The three major American stock indexes ended last Thursday in decline, primarily influenced by investor apprehension over escalating costs related to artificial intelligence investments by technology giants. Both Microsoft and Meta have indicated significant upcoming expenses in their cloud capacities to bolster their generative AI initiatives, sparking a wave of concern among Wall Street investors.</w:t>
      </w:r>
      <w:r/>
    </w:p>
    <w:p>
      <w:r/>
      <w:r>
        <w:rPr>
          <w:b/>
        </w:rPr>
        <w:t>Investments Stir Concern</w:t>
      </w:r>
      <w:r/>
    </w:p>
    <w:p>
      <w:r/>
      <w:r>
        <w:t>Microsoft, headquartered in Redmond, revealed that its profits rose by 14% in the last quarter, outpaced by a revenue growth of 16%. This disparity has contributed to investor hesitance regarding the sustainability of such profit margins amidst rising expenditures. Meanwhile, Meta, led by Mark Zuckerberg, managed to keep its expenses at $23.2 billion in the past three months. However, the company has projected a "significant acceleration" of costs by 2025, attributed to advancing its AI projects.</w:t>
      </w:r>
      <w:r/>
    </w:p>
    <w:p>
      <w:r/>
      <w:r>
        <w:t>Google appears to be weathering the storm more effectively. Sundar Pichai, Google’s CEO, disclosed that the company has successfully reduced the cost of AI queries by 90% over the past 18 months through internal innovations, easing investor worries. On a similarly positive note, Amazon, under the leadership of Andy Jassy, conveyed optimism about the company’s cloud services. Jassy assured that Amazon is poised to achieve profitable returns on investments in generative AI, as it has with its other operations.</w:t>
      </w:r>
      <w:r/>
    </w:p>
    <w:p>
      <w:r/>
      <w:r>
        <w:rPr>
          <w:b/>
        </w:rPr>
        <w:t>Market Dynamics and Future Trends</w:t>
      </w:r>
      <w:r/>
    </w:p>
    <w:p>
      <w:r/>
      <w:r>
        <w:t>While these developments have captured immediate attention, it’s noteworthy that such fluctuations in the stock market might not fully reflect long-term trends. Historical precedents, such as the plunge of tech company shares last February, suggest that such market responses may be temporary. Analysts like Deutsche Bank’s Jim Reid speculate that recent gains may have been overly extended, prompting corrections. Conversely, Wedbush’s Dan Ives suggests the current situation might be a minor blip in the broader context of the ongoing AI revolution.</w:t>
      </w:r>
      <w:r/>
    </w:p>
    <w:p>
      <w:r/>
      <w:r>
        <w:t>In summary, while the short-term market reaction stems from increased AI-related expenses, the outlook over a longer horizon may still present substantial opportunities for growth within the technology sector as companies navigate these challenges with strategic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https://www.reuters.com/technology/artificial-intelligence/meta-microsoft-lift-ai-spending-worrying-wall-street-ahead-amazon-results-2024-10-31/</w:t>
        </w:r>
      </w:hyperlink>
      <w:r>
        <w:t xml:space="preserve"> - This article supports the claim that Microsoft and Meta have increased AI spending, which is worrying Wall Street investors.</w:t>
      </w:r>
      <w:r/>
    </w:p>
    <w:p>
      <w:pPr>
        <w:pStyle w:val="ListNumber"/>
        <w:spacing w:line="240" w:lineRule="auto"/>
        <w:ind w:left="720"/>
      </w:pPr>
      <w:r/>
      <w:hyperlink r:id="rId11">
        <w:r>
          <w:rPr>
            <w:color w:val="0000EE"/>
            <w:u w:val="single"/>
          </w:rPr>
          <w:t>https://www.reuters.com/markets/us/futures-tumble-meta-microsoft-cost-warnings-highlight-ai-trade-risks-2024-10-31/</w:t>
        </w:r>
      </w:hyperlink>
      <w:r>
        <w:t xml:space="preserve"> - This article corroborates the information about Microsoft and Meta's cost warnings and their impact on Wall Street.</w:t>
      </w:r>
      <w:r/>
    </w:p>
    <w:p>
      <w:pPr>
        <w:pStyle w:val="ListNumber"/>
        <w:spacing w:line="240" w:lineRule="auto"/>
        <w:ind w:left="720"/>
      </w:pPr>
      <w:r/>
      <w:hyperlink r:id="rId12">
        <w:r>
          <w:rPr>
            <w:color w:val="0000EE"/>
            <w:u w:val="single"/>
          </w:rPr>
          <w:t>https://finimize.com/content/asian-stocks-dip-following-chip-sector-setbacks-and-ai-cost-warnings</w:t>
        </w:r>
      </w:hyperlink>
      <w:r>
        <w:t xml:space="preserve"> - This article explains how Asian stocks were affected by setbacks in the chip sector and AI cost warnings, reflecting broader market concerns.</w:t>
      </w:r>
      <w:r/>
    </w:p>
    <w:p>
      <w:pPr>
        <w:pStyle w:val="ListNumber"/>
        <w:spacing w:line="240" w:lineRule="auto"/>
        <w:ind w:left="720"/>
      </w:pPr>
      <w:r/>
      <w:hyperlink r:id="rId13">
        <w:r>
          <w:rPr>
            <w:color w:val="0000EE"/>
            <w:u w:val="single"/>
          </w:rPr>
          <w:t>https://www.usatoday.com/story/money/investing/2024/09/04/nvidia-concerns-stock-markets/75068224007/</w:t>
        </w:r>
      </w:hyperlink>
      <w:r>
        <w:t xml:space="preserve"> - This article discusses the impact of AI-related expenses and valuations on chip companies like Nvidia, reflecting investor concerns over AI investments.</w:t>
      </w:r>
      <w:r/>
    </w:p>
    <w:p>
      <w:pPr>
        <w:pStyle w:val="ListNumber"/>
        <w:spacing w:line="240" w:lineRule="auto"/>
        <w:ind w:left="720"/>
      </w:pPr>
      <w:r/>
      <w:hyperlink r:id="rId14">
        <w:r>
          <w:rPr>
            <w:color w:val="0000EE"/>
            <w:u w:val="single"/>
          </w:rPr>
          <w:t>https://www.informationweek.com/it-leadership/big-tech-stocks-slide-as-recession-fears-deepen</w:t>
        </w:r>
      </w:hyperlink>
      <w:r>
        <w:t xml:space="preserve"> - This article provides context on how big tech stocks, including those of Microsoft and Meta, have been affected by broader market fears and economic concerns.</w:t>
      </w:r>
      <w:r/>
    </w:p>
    <w:p>
      <w:pPr>
        <w:pStyle w:val="ListNumber"/>
        <w:spacing w:line="240" w:lineRule="auto"/>
        <w:ind w:left="720"/>
      </w:pPr>
      <w:r/>
      <w:hyperlink r:id="rId11">
        <w:r>
          <w:rPr>
            <w:color w:val="0000EE"/>
            <w:u w:val="single"/>
          </w:rPr>
          <w:t>https://www.reuters.com/markets/us/futures-tumble-meta-microsoft-cost-warnings-highlight-ai-trade-risks-2024-10-31/</w:t>
        </w:r>
      </w:hyperlink>
      <w:r>
        <w:t xml:space="preserve"> - This article details the financial performance and cost projections of Microsoft and Meta, contributing to investor hesitance.</w:t>
      </w:r>
      <w:r/>
    </w:p>
    <w:p>
      <w:pPr>
        <w:pStyle w:val="ListNumber"/>
        <w:spacing w:line="240" w:lineRule="auto"/>
        <w:ind w:left="720"/>
      </w:pPr>
      <w:r/>
      <w:hyperlink r:id="rId10">
        <w:r>
          <w:rPr>
            <w:color w:val="0000EE"/>
            <w:u w:val="single"/>
          </w:rPr>
          <w:t>https://www.reuters.com/technology/artificial-intelligence/meta-microsoft-lift-ai-spending-worrying-wall-street-ahead-amazon-results-2024-10-31/</w:t>
        </w:r>
      </w:hyperlink>
      <w:r>
        <w:t xml:space="preserve"> - This article highlights the revenue and profit margins of Microsoft and the projected cost acceleration by Meta, influencing investor sentiment.</w:t>
      </w:r>
      <w:r/>
    </w:p>
    <w:p>
      <w:pPr>
        <w:pStyle w:val="ListNumber"/>
        <w:spacing w:line="240" w:lineRule="auto"/>
        <w:ind w:left="720"/>
      </w:pPr>
      <w:r/>
      <w:hyperlink r:id="rId13">
        <w:r>
          <w:rPr>
            <w:color w:val="0000EE"/>
            <w:u w:val="single"/>
          </w:rPr>
          <w:t>https://www.usatoday.com/story/money/investing/2024/09/04/nvidia-concerns-stock-markets/75068224007/</w:t>
        </w:r>
      </w:hyperlink>
      <w:r>
        <w:t xml:space="preserve"> - This article discusses the broader market dynamics and how AI investments are affecting tech companies' valuations and investor expectations.</w:t>
      </w:r>
      <w:r/>
    </w:p>
    <w:p>
      <w:pPr>
        <w:pStyle w:val="ListNumber"/>
        <w:spacing w:line="240" w:lineRule="auto"/>
        <w:ind w:left="720"/>
      </w:pPr>
      <w:r/>
      <w:hyperlink r:id="rId14">
        <w:r>
          <w:rPr>
            <w:color w:val="0000EE"/>
            <w:u w:val="single"/>
          </w:rPr>
          <w:t>https://www.informationweek.com/it-leadership/big-tech-stocks-slide-as-recession-fears-deepen</w:t>
        </w:r>
      </w:hyperlink>
      <w:r>
        <w:t xml:space="preserve"> - This article provides insights into the temporary nature of market fluctuations and historical precedents for tech company share prices.</w:t>
      </w:r>
      <w:r/>
    </w:p>
    <w:p>
      <w:pPr>
        <w:pStyle w:val="ListNumber"/>
        <w:spacing w:line="240" w:lineRule="auto"/>
        <w:ind w:left="720"/>
      </w:pPr>
      <w:r/>
      <w:hyperlink r:id="rId11">
        <w:r>
          <w:rPr>
            <w:color w:val="0000EE"/>
            <w:u w:val="single"/>
          </w:rPr>
          <w:t>https://www.reuters.com/markets/us/futures-tumble-meta-microsoft-cost-warnings-highlight-ai-trade-risks-2024-10-31/</w:t>
        </w:r>
      </w:hyperlink>
      <w:r>
        <w:t xml:space="preserve"> - This article supports the notion that despite short-term market reactions, there are long-term growth opportunities in the technology sector driven by AI advancements.</w:t>
      </w:r>
      <w:r/>
    </w:p>
    <w:p>
      <w:pPr>
        <w:pStyle w:val="ListNumber"/>
        <w:spacing w:line="240" w:lineRule="auto"/>
        <w:ind w:left="720"/>
      </w:pPr>
      <w:r/>
      <w:hyperlink r:id="rId10">
        <w:r>
          <w:rPr>
            <w:color w:val="0000EE"/>
            <w:u w:val="single"/>
          </w:rPr>
          <w:t>https://www.reuters.com/technology/artificial-intelligence/meta-microsoft-lift-ai-spending-worrying-wall-street-ahead-amazon-results-2024-10-31/</w:t>
        </w:r>
      </w:hyperlink>
      <w:r>
        <w:t xml:space="preserve"> - This article discusses the strategic advancements and optimism from companies like Amazon regarding their AI investments and potential returns.</w:t>
      </w:r>
      <w:r/>
    </w:p>
    <w:p>
      <w:pPr>
        <w:pStyle w:val="ListNumber"/>
        <w:spacing w:line="240" w:lineRule="auto"/>
        <w:ind w:left="720"/>
      </w:pPr>
      <w:r/>
      <w:hyperlink r:id="rId15">
        <w:r>
          <w:rPr>
            <w:color w:val="0000EE"/>
            <w:u w:val="single"/>
          </w:rPr>
          <w:t>https://news.google.com/rss/articles/CBMifEFVX3lxTE1yRlRvNERRaHBsQlJfRkpZNUE0SlI3cDVCNFVDTzlYejZ1T1kxTHd5SzNuTmxmaTIwTGszcWhTc0F5ZU0wcFN0am5TdDdpOW94RVJsSzVtRGljRllZdjE0eUFtY1N2STFXRXpFRGNPRzNGY1pFQXhLLXhFaHI?oc=5&amp;hl=en-US&amp;gl=US&amp;ceid=US:en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meta-microsoft-lift-ai-spending-worrying-wall-street-ahead-amazon-results-2024-10-31/" TargetMode="External"/><Relationship Id="rId11" Type="http://schemas.openxmlformats.org/officeDocument/2006/relationships/hyperlink" Target="https://www.reuters.com/markets/us/futures-tumble-meta-microsoft-cost-warnings-highlight-ai-trade-risks-2024-10-31/" TargetMode="External"/><Relationship Id="rId12" Type="http://schemas.openxmlformats.org/officeDocument/2006/relationships/hyperlink" Target="https://finimize.com/content/asian-stocks-dip-following-chip-sector-setbacks-and-ai-cost-warnings" TargetMode="External"/><Relationship Id="rId13" Type="http://schemas.openxmlformats.org/officeDocument/2006/relationships/hyperlink" Target="https://www.usatoday.com/story/money/investing/2024/09/04/nvidia-concerns-stock-markets/75068224007/" TargetMode="External"/><Relationship Id="rId14" Type="http://schemas.openxmlformats.org/officeDocument/2006/relationships/hyperlink" Target="https://www.informationweek.com/it-leadership/big-tech-stocks-slide-as-recession-fears-deepen" TargetMode="External"/><Relationship Id="rId15" Type="http://schemas.openxmlformats.org/officeDocument/2006/relationships/hyperlink" Target="https://news.google.com/rss/articles/CBMifEFVX3lxTE1yRlRvNERRaHBsQlJfRkpZNUE0SlI3cDVCNFVDTzlYejZ1T1kxTHd5SzNuTmxmaTIwTGszcWhTc0F5ZU0wcFN0am5TdDdpOW94RVJsSzVtRGljRllZdjE0eUFtY1N2STFXRXpFRGNPRzNGY1pFQXhLLXhFaHI?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