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hidden role of data preparation in advancing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expansive and increasingly influential realm of artificial intelligence (AI), where emerging technologies frequently capture the public's imagination, the essential groundwork required to operate these sophisticated systems often escapes attention. A critical component of this foundation is data preparation, with data annotation serving as a pivotal process that allows AI models to function effectively.</w:t>
      </w:r>
      <w:r/>
    </w:p>
    <w:p>
      <w:r/>
      <w:r>
        <w:rPr>
          <w:b/>
        </w:rPr>
        <w:t>The Role of Data Preparation in AI</w:t>
      </w:r>
      <w:r/>
    </w:p>
    <w:p>
      <w:r/>
      <w:r>
        <w:t>Data preparation is an indispensable phase in the creation of AI systems. It encompasses the collection, cleansing, and labelling of data, converting it into structured datasets from which machines can learn. The efficacy of an AI model is heavily contingent on the calibre of data it is trained with, making data preparation a foundational aspect rather than a mere preliminary step in AI development.</w:t>
      </w:r>
      <w:r/>
    </w:p>
    <w:p>
      <w:r/>
      <w:r>
        <w:rPr>
          <w:b/>
        </w:rPr>
        <w:t>Importance of Data Annotation</w:t>
      </w:r>
      <w:r/>
    </w:p>
    <w:p>
      <w:r/>
      <w:r>
        <w:t>Integral to data preparation is the process of data annotation. It consists of tagging data to render it comprehensible to machines. In the context of image recognition, for instance, annotators label images with descriptors such as "cat," "dog," or "car," providing examples for the AI to learn from. As AI technology advances, the requirement for high-quality annotated data escalates, sparking a growing demand for specialised data annotation services.</w:t>
      </w:r>
      <w:r/>
    </w:p>
    <w:p>
      <w:r/>
      <w:r>
        <w:t>Organisations aiming to develop robust AI models often engage with experts in data annotation. These specialists ensure precise labelling of datasets, significantly enhancing AI system performance. Data annotation applies across diverse applications, from annotating medical imagery to labelling text for sentiment analysis, to tagging objects in video content. It underlies the very training and functionality of AI technologies.</w:t>
      </w:r>
      <w:r/>
    </w:p>
    <w:p>
      <w:r/>
      <w:r>
        <w:rPr>
          <w:b/>
        </w:rPr>
        <w:t>Job Creation in Underrepresented Regions</w:t>
      </w:r>
      <w:r/>
    </w:p>
    <w:p>
      <w:r/>
      <w:r>
        <w:t>The AI surge has significantly impacted global job markets, particularly in historically disadvantaged regions. The increasing necessity for annotated data has sparked job creation in developing areas, affording new opportunities where high-tech employment was once scarce.</w:t>
      </w:r>
      <w:r/>
    </w:p>
    <w:p>
      <w:r/>
      <w:r>
        <w:t>Despite AI's advanced and automated connotations, data annotation remains rooted in human effort, relying on human attributes like judgement and contextual understanding, which machines cannot yet emulate. Consequently, data annotation has become a valuable employment source, fostering socio-economic growth in underrepresented regions.</w:t>
      </w:r>
      <w:r/>
    </w:p>
    <w:p>
      <w:r/>
      <w:r>
        <w:t>Firms like Innovatiana exemplify using data annotation to empower communities in underserved areas. These companies provide training and employment, bolstering both AI advancement and regional socio-economic development.</w:t>
      </w:r>
      <w:r/>
    </w:p>
    <w:p>
      <w:r/>
      <w:r>
        <w:rPr>
          <w:b/>
        </w:rPr>
        <w:t>Tools Enhancing Annotation Efforts</w:t>
      </w:r>
      <w:r/>
    </w:p>
    <w:p>
      <w:r/>
      <w:r>
        <w:t>To optimise data annotation processes, several tools have emerged, with Label Studio being among the most prominent. Label Studio is a versatile open-source tool that facilitates data labelling across various formats, including text, images, and audio. Its customisable features make it suitable for projects with unique annotation needs.</w:t>
      </w:r>
      <w:r/>
    </w:p>
    <w:p>
      <w:r/>
      <w:r>
        <w:rPr>
          <w:b/>
        </w:rPr>
        <w:t>Advancements with Label Studio</w:t>
      </w:r>
      <w:r/>
    </w:p>
    <w:p>
      <w:r/>
      <w:r>
        <w:t>Label Studio not only simplifies annotation but also makes it accessible to both seasoned professionals and beginners. Its flexible and user-friendly design has led to widespread adoption for data annotation tasks around the globe. By supporting accurate and efficient data labelling, tools like Label Studio play a critical role in maintaining the high quality of AI models.</w:t>
      </w:r>
      <w:r/>
    </w:p>
    <w:p>
      <w:r/>
      <w:r>
        <w:rPr>
          <w:b/>
        </w:rPr>
        <w:t>In Conclusion</w:t>
      </w:r>
      <w:r/>
    </w:p>
    <w:p>
      <w:r/>
      <w:r>
        <w:t>While AI remains at the forefront of technological fascination and potential, recognition of the underlying processes, such as data preparation and annotation, is crucial. These activities are not only instrumental in AI's success but also provide valuable employment opportunities, especially in regions needing economic development. As the reliance on AI grows, the importance of data preparation stands firm as the hidden engine driving this technological frontier.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https://cloud.google.com/blog/products/data-analytics/introducing-ai-driven-bigquery-data-preparation</w:t>
        </w:r>
      </w:hyperlink>
      <w:r>
        <w:t xml:space="preserve"> - This article supports the importance of data preparation in AI, highlighting how AI-driven tools like BigQuery data preparation streamline and simplify the data preparation process, including data cleansing, transformation, and enrichment.</w:t>
      </w:r>
      <w:r/>
    </w:p>
    <w:p>
      <w:pPr>
        <w:pStyle w:val="ListNumber"/>
        <w:spacing w:line="240" w:lineRule="auto"/>
        <w:ind w:left="720"/>
      </w:pPr>
      <w:r/>
      <w:hyperlink r:id="rId11">
        <w:r>
          <w:rPr>
            <w:color w:val="0000EE"/>
            <w:u w:val="single"/>
          </w:rPr>
          <w:t>https://www.pecan.ai/blog/data-preparation-for-machine-learning/</w:t>
        </w:r>
      </w:hyperlink>
      <w:r>
        <w:t xml:space="preserve"> - This guide corroborates the critical role of data preparation in machine learning, detailing steps such as data collection, cleaning, transformation, and reduction, and the benefits of using automated tools to enhance this process.</w:t>
      </w:r>
      <w:r/>
    </w:p>
    <w:p>
      <w:pPr>
        <w:pStyle w:val="ListNumber"/>
        <w:spacing w:line="240" w:lineRule="auto"/>
        <w:ind w:left="720"/>
      </w:pPr>
      <w:r/>
      <w:hyperlink r:id="rId12">
        <w:r>
          <w:rPr>
            <w:color w:val="0000EE"/>
            <w:u w:val="single"/>
          </w:rPr>
          <w:t>https://www.akkio.com/post/data-preparation</w:t>
        </w:r>
      </w:hyperlink>
      <w:r>
        <w:t xml:space="preserve"> - This article emphasizes the importance of data preparation for analysis, including removing errors, cleaning, and transforming data, and how AI tools like Akkio can automate and streamline this process.</w:t>
      </w:r>
      <w:r/>
    </w:p>
    <w:p>
      <w:pPr>
        <w:pStyle w:val="ListNumber"/>
        <w:spacing w:line="240" w:lineRule="auto"/>
        <w:ind w:left="720"/>
      </w:pPr>
      <w:r/>
      <w:hyperlink r:id="rId13">
        <w:r>
          <w:rPr>
            <w:color w:val="0000EE"/>
            <w:u w:val="single"/>
          </w:rPr>
          <w:t>https://www.dataiku.com/product/key-capabilities/data-preparation/</w:t>
        </w:r>
      </w:hyperlink>
      <w:r>
        <w:t xml:space="preserve"> - This resource supports the comprehensive nature of data preparation, including collection, cleaning, transformation, and enrichment, and how tools like Dataiku facilitate these processes with visual interfaces and automation.</w:t>
      </w:r>
      <w:r/>
    </w:p>
    <w:p>
      <w:pPr>
        <w:pStyle w:val="ListNumber"/>
        <w:spacing w:line="240" w:lineRule="auto"/>
        <w:ind w:left="720"/>
      </w:pPr>
      <w:r/>
      <w:hyperlink r:id="rId14">
        <w:r>
          <w:rPr>
            <w:color w:val="0000EE"/>
            <w:u w:val="single"/>
          </w:rPr>
          <w:t>https://www.fivetran.com/learn/ai-data-preparation</w:t>
        </w:r>
      </w:hyperlink>
      <w:r>
        <w:t xml:space="preserve"> - This guide highlights the essential strategies and processes of AI data preparation, including data aggregation, cleaning, transformation, and integration, and the importance of using automated tools to ensure data quality and consistency.</w:t>
      </w:r>
      <w:r/>
    </w:p>
    <w:p>
      <w:pPr>
        <w:pStyle w:val="ListNumber"/>
        <w:spacing w:line="240" w:lineRule="auto"/>
        <w:ind w:left="720"/>
      </w:pPr>
      <w:r/>
      <w:hyperlink r:id="rId10">
        <w:r>
          <w:rPr>
            <w:color w:val="0000EE"/>
            <w:u w:val="single"/>
          </w:rPr>
          <w:t>https://cloud.google.com/blog/products/data-analytics/introducing-ai-driven-bigquery-data-preparation</w:t>
        </w:r>
      </w:hyperlink>
      <w:r>
        <w:t xml:space="preserve"> - This article also discusses how AI-driven data preparation tools can significantly reduce the time spent on data preparation, aligning with the importance of high-quality data for AI model efficacy.</w:t>
      </w:r>
      <w:r/>
    </w:p>
    <w:p>
      <w:pPr>
        <w:pStyle w:val="ListNumber"/>
        <w:spacing w:line="240" w:lineRule="auto"/>
        <w:ind w:left="720"/>
      </w:pPr>
      <w:r/>
      <w:hyperlink r:id="rId11">
        <w:r>
          <w:rPr>
            <w:color w:val="0000EE"/>
            <w:u w:val="single"/>
          </w:rPr>
          <w:t>https://www.pecan.ai/blog/data-preparation-for-machine-learning/</w:t>
        </w:r>
      </w:hyperlink>
      <w:r>
        <w:t xml:space="preserve"> - The guide further explains the continuous nature of data preparation and its impact on machine learning model performance, supporting the notion that data preparation is foundational rather than preliminary.</w:t>
      </w:r>
      <w:r/>
    </w:p>
    <w:p>
      <w:pPr>
        <w:pStyle w:val="ListNumber"/>
        <w:spacing w:line="240" w:lineRule="auto"/>
        <w:ind w:left="720"/>
      </w:pPr>
      <w:r/>
      <w:hyperlink r:id="rId12">
        <w:r>
          <w:rPr>
            <w:color w:val="0000EE"/>
            <w:u w:val="single"/>
          </w:rPr>
          <w:t>https://www.akkio.com/post/data-preparation</w:t>
        </w:r>
      </w:hyperlink>
      <w:r>
        <w:t xml:space="preserve"> - This article mentions the integration of AI tools with various data sources, which is crucial for ensuring data is in a format accessible and usable by AI systems, reinforcing the importance of data annotation and preparation.</w:t>
      </w:r>
      <w:r/>
    </w:p>
    <w:p>
      <w:pPr>
        <w:pStyle w:val="ListNumber"/>
        <w:spacing w:line="240" w:lineRule="auto"/>
        <w:ind w:left="720"/>
      </w:pPr>
      <w:r/>
      <w:hyperlink r:id="rId13">
        <w:r>
          <w:rPr>
            <w:color w:val="0000EE"/>
            <w:u w:val="single"/>
          </w:rPr>
          <w:t>https://www.dataiku.com/product/key-capabilities/data-preparation/</w:t>
        </w:r>
      </w:hyperlink>
      <w:r>
        <w:t xml:space="preserve"> - Dataiku's approach to data preparation, including visual interfaces and automated steps, supports the idea that precise labelling and data preparation significantly enhance AI system performance.</w:t>
      </w:r>
      <w:r/>
    </w:p>
    <w:p>
      <w:pPr>
        <w:pStyle w:val="ListNumber"/>
        <w:spacing w:line="240" w:lineRule="auto"/>
        <w:ind w:left="720"/>
      </w:pPr>
      <w:r/>
      <w:hyperlink r:id="rId14">
        <w:r>
          <w:rPr>
            <w:color w:val="0000EE"/>
            <w:u w:val="single"/>
          </w:rPr>
          <w:t>https://www.fivetran.com/learn/ai-data-preparation</w:t>
        </w:r>
      </w:hyperlink>
      <w:r>
        <w:t xml:space="preserve"> - This resource emphasizes the ongoing process of data preparation and its adaptation to new data and evolving requirements, underscoring the continuous effort needed in data annotation and preparation.</w:t>
      </w:r>
      <w:r/>
    </w:p>
    <w:p>
      <w:pPr>
        <w:pStyle w:val="ListNumber"/>
        <w:spacing w:line="240" w:lineRule="auto"/>
        <w:ind w:left="720"/>
      </w:pPr>
      <w:r/>
      <w:hyperlink r:id="rId10">
        <w:r>
          <w:rPr>
            <w:color w:val="0000EE"/>
            <w:u w:val="single"/>
          </w:rPr>
          <w:t>https://cloud.google.com/blog/products/data-analytics/introducing-ai-driven-bigquery-data-preparation</w:t>
        </w:r>
      </w:hyperlink>
      <w:r>
        <w:t xml:space="preserve"> - The article highlights how tools like BigQuery data preparation can automate data quality checks and integrate with other services, which is crucial for maintaining high-quality annotated data and supporting AI model training.</w:t>
      </w:r>
      <w:r/>
    </w:p>
    <w:p>
      <w:pPr>
        <w:pStyle w:val="ListNumber"/>
        <w:spacing w:line="240" w:lineRule="auto"/>
        <w:ind w:left="720"/>
      </w:pPr>
      <w:r/>
      <w:hyperlink r:id="rId15">
        <w:r>
          <w:rPr>
            <w:color w:val="0000EE"/>
            <w:u w:val="single"/>
          </w:rPr>
          <w:t>https://techbullion.com/the-hidden-backbone-of-artificial-intelligence-data-preparation-for-training-ai-models/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loud.google.com/blog/products/data-analytics/introducing-ai-driven-bigquery-data-preparation" TargetMode="External"/><Relationship Id="rId11" Type="http://schemas.openxmlformats.org/officeDocument/2006/relationships/hyperlink" Target="https://www.pecan.ai/blog/data-preparation-for-machine-learning/" TargetMode="External"/><Relationship Id="rId12" Type="http://schemas.openxmlformats.org/officeDocument/2006/relationships/hyperlink" Target="https://www.akkio.com/post/data-preparation" TargetMode="External"/><Relationship Id="rId13" Type="http://schemas.openxmlformats.org/officeDocument/2006/relationships/hyperlink" Target="https://www.dataiku.com/product/key-capabilities/data-preparation/" TargetMode="External"/><Relationship Id="rId14" Type="http://schemas.openxmlformats.org/officeDocument/2006/relationships/hyperlink" Target="https://www.fivetran.com/learn/ai-data-preparation" TargetMode="External"/><Relationship Id="rId15" Type="http://schemas.openxmlformats.org/officeDocument/2006/relationships/hyperlink" Target="https://techbullion.com/the-hidden-backbone-of-artificial-intelligence-data-preparation-for-training-ai-mode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