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students embrace AI tools in job search process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today's rapidly evolving employment landscape, artificial intelligence (AI) is playing an increasingly pivotal role in the job search process. At the University of Alabama at Birmingham (UAB), students are harnessing AI tools to enhance various aspects of securing employment, from crafting compelling cover letters to practising interview techniques. This marks a significant departure from traditional job preparation methods, as highlighted by Rita Stewart-Hampton, Director of the Collat Career Center at UAB.</w:t>
      </w:r>
      <w:r/>
    </w:p>
    <w:p>
      <w:r/>
      <w:r>
        <w:t>Kiara Ordonez, a marketing student at UAB, exemplifies the new generation embracing this technological shift. Ordonez utilises AI to assist in drafting her cover letters, describing how it enhances her creative output and helps articulate her aspirations more succinctly. While she acknowledges the limitations of relying solely on AI, she views it as a valuable tool in tailoring her application materials to meet employer expectations.</w:t>
      </w:r>
      <w:r/>
    </w:p>
    <w:p>
      <w:r/>
      <w:r>
        <w:t>An innovative programme gaining traction at UAB is "Big Interview," which functions as an AI-driven job interview simulator. According to Rush Neal, a faculty member at UAB's Collat School of Business, this software provides students with a realistic interview experience tailored to their specific career paths. Students can record themselves responding to potential interview questions and receive immediate feedback on aspects such as eye contact, lighting, and the use of filler words. Neal, with extensive experience interviewing professionals, recognises the transformative potential of this AI application in preparing students for real-world interviews.</w:t>
      </w:r>
      <w:r/>
    </w:p>
    <w:p>
      <w:r/>
      <w:r>
        <w:t>Beyond the realm of academic preparation, AI is also becoming an integral part of the hiring processes used by employers, including large corporations. Stewart-Hampton cites an instance where a Fortune 500 company received 2,000 applications for a single position. They utilised an AI-powered Applicant Tracking System (ATS) to efficiently narrow the pool to 50 candidates, eventually selecting five for interviews. This demonstrates AI's capacity to streamline hiring processes that would otherwise be overwhelming.</w:t>
      </w:r>
      <w:r/>
    </w:p>
    <w:p>
      <w:r/>
      <w:r>
        <w:t>Nevertheless, Stewart-Hampton emphasises that essential interpersonal skills, such as maintaining eye contact, offering a firm handshake, and exhibiting a genuine interest during interviews, remain indispensable. Despite the technological advancements, the human element in hiring decisions still holds significant weight.</w:t>
      </w:r>
      <w:r/>
    </w:p>
    <w:p>
      <w:r/>
      <w:r>
        <w:t>A recent survey by Capterra, a software service firm, underscores the growing trend of AI utilisation in job searches, with 58% of respondents admitting to using AI in various stages of their application process. However, the survey also reveals some practices that have raised concerns among employers. For instance, 28% of individuals have used AI to generate interview responses, 26% to apply en masse to multiple positions, and 29% for completing skills assessments.</w:t>
      </w:r>
      <w:r/>
    </w:p>
    <w:p>
      <w:r/>
      <w:r>
        <w:t>In response to these developments, companies are refining their hiring processes to identify and filter out applications that may be overly reliant on AI-generated content. This ongoing adaptation signals a broader trend towards integrating AI into traditional employment practices, where both benefits and challenges are becoming increasingly apparent in the modern job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https://careers.ua.edu/jobs/computer-science-ai-ml-data-professor-524760-tuscaloosa-alabama-united-states</w:t>
        </w:r>
      </w:hyperlink>
      <w:r>
        <w:t xml:space="preserve"> - This link supports the information about the University of Alabama's faculty positions in AI, machine learning, and data science, highlighting the integration of AI in academic and research roles.</w:t>
      </w:r>
      <w:r/>
    </w:p>
    <w:p>
      <w:pPr>
        <w:pStyle w:val="ListNumber"/>
        <w:spacing w:line="240" w:lineRule="auto"/>
        <w:ind w:left="720"/>
      </w:pPr>
      <w:r/>
      <w:hyperlink r:id="rId11">
        <w:r>
          <w:rPr>
            <w:color w:val="0000EE"/>
            <w:u w:val="single"/>
          </w:rPr>
          <w:t>https://careers.ua.edu/jobs/assistant-professor-advertising-artificial-intelligence-advertising-public-relations-524219-tuscaloosa-alabama-united-states</w:t>
        </w:r>
      </w:hyperlink>
      <w:r>
        <w:t xml:space="preserve"> - This link corroborates the use of AI in various academic departments, such as advertising, and the emphasis on AI-driven innovations in education and research.</w:t>
      </w:r>
      <w:r/>
    </w:p>
    <w:p>
      <w:pPr>
        <w:pStyle w:val="ListNumber"/>
        <w:spacing w:line="240" w:lineRule="auto"/>
        <w:ind w:left="720"/>
      </w:pPr>
      <w:r/>
      <w:hyperlink r:id="rId12">
        <w:r>
          <w:rPr>
            <w:color w:val="0000EE"/>
            <w:u w:val="single"/>
          </w:rPr>
          <w:t>https://alabamareflector.com/2024/06/17/new-ai-in-medicine-graduate-program-approved-at-university-of-alabama-at-birmingham/</w:t>
        </w:r>
      </w:hyperlink>
      <w:r>
        <w:t xml:space="preserve"> - This article supports the development of new AI-focused graduate programs, such as the Master of Science in Artificial Intelligence in Medicine at UAB, which aligns with the trend of integrating AI in education.</w:t>
      </w:r>
      <w:r/>
    </w:p>
    <w:p>
      <w:pPr>
        <w:pStyle w:val="ListNumber"/>
        <w:spacing w:line="240" w:lineRule="auto"/>
        <w:ind w:left="720"/>
      </w:pPr>
      <w:r/>
      <w:hyperlink r:id="rId13">
        <w:r>
          <w:rPr>
            <w:color w:val="0000EE"/>
            <w:u w:val="single"/>
          </w:rPr>
          <w:t>https://uab.peopleadmin.com/postings/search</w:t>
        </w:r>
      </w:hyperlink>
      <w:r>
        <w:t xml:space="preserve"> - This link provides evidence of various faculty positions at UAB that involve AI, cyber security, and data science, further highlighting the integration of AI in academic roles.</w:t>
      </w:r>
      <w:r/>
    </w:p>
    <w:p>
      <w:pPr>
        <w:pStyle w:val="ListNumber"/>
        <w:spacing w:line="240" w:lineRule="auto"/>
        <w:ind w:left="720"/>
      </w:pPr>
      <w:r/>
      <w:hyperlink r:id="rId14">
        <w:r>
          <w:rPr>
            <w:color w:val="0000EE"/>
            <w:u w:val="single"/>
          </w:rPr>
          <w:t>https://www.uab.edu/humanresources/home/careers</w:t>
        </w:r>
      </w:hyperlink>
      <w:r>
        <w:t xml:space="preserve"> - This link supports the overall context of UAB's commitment to innovative research and education, including the use of AI tools in various aspects of employment and career development.</w:t>
      </w:r>
      <w:r/>
    </w:p>
    <w:p>
      <w:pPr>
        <w:pStyle w:val="ListNumber"/>
        <w:spacing w:line="240" w:lineRule="auto"/>
        <w:ind w:left="720"/>
      </w:pPr>
      <w:r/>
      <w:hyperlink r:id="rId10">
        <w:r>
          <w:rPr>
            <w:color w:val="0000EE"/>
            <w:u w:val="single"/>
          </w:rPr>
          <w:t>https://careers.ua.edu/jobs/computer-science-ai-ml-data-professor-524760-tuscaloosa-alabama-united-states</w:t>
        </w:r>
      </w:hyperlink>
      <w:r>
        <w:t xml:space="preserve"> - This link details the use of AI in enhancing research and educational programs at the University of Alabama, similar to how UAB is leveraging AI tools.</w:t>
      </w:r>
      <w:r/>
    </w:p>
    <w:p>
      <w:pPr>
        <w:pStyle w:val="ListNumber"/>
        <w:spacing w:line="240" w:lineRule="auto"/>
        <w:ind w:left="720"/>
      </w:pPr>
      <w:r/>
      <w:hyperlink r:id="rId11">
        <w:r>
          <w:rPr>
            <w:color w:val="0000EE"/>
            <w:u w:val="single"/>
          </w:rPr>
          <w:t>https://careers.ua.edu/jobs/assistant-professor-advertising-artificial-intelligence-advertising-public-relations-524219-tuscaloosa-alabama-united-states</w:t>
        </w:r>
      </w:hyperlink>
      <w:r>
        <w:t xml:space="preserve"> - This link illustrates how AI is being used in specific career paths, such as advertising, to enhance job preparation and application materials.</w:t>
      </w:r>
      <w:r/>
    </w:p>
    <w:p>
      <w:pPr>
        <w:pStyle w:val="ListNumber"/>
        <w:spacing w:line="240" w:lineRule="auto"/>
        <w:ind w:left="720"/>
      </w:pPr>
      <w:r/>
      <w:hyperlink r:id="rId12">
        <w:r>
          <w:rPr>
            <w:color w:val="0000EE"/>
            <w:u w:val="single"/>
          </w:rPr>
          <w:t>https://alabamareflector.com/2024/06/17/new-ai-in-medicine-graduate-program-approved-at-university-of-alabama-at-birmingham/</w:t>
        </w:r>
      </w:hyperlink>
      <w:r>
        <w:t xml:space="preserve"> - This article highlights the significance of AI in medical education and its potential to streamline various processes, similar to its role in job searches and hiring.</w:t>
      </w:r>
      <w:r/>
    </w:p>
    <w:p>
      <w:pPr>
        <w:pStyle w:val="ListNumber"/>
        <w:spacing w:line="240" w:lineRule="auto"/>
        <w:ind w:left="720"/>
      </w:pPr>
      <w:r/>
      <w:hyperlink r:id="rId13">
        <w:r>
          <w:rPr>
            <w:color w:val="0000EE"/>
            <w:u w:val="single"/>
          </w:rPr>
          <w:t>https://uab.peopleadmin.com/postings/search</w:t>
        </w:r>
      </w:hyperlink>
      <w:r>
        <w:t xml:space="preserve"> - This link shows various AI-related faculty positions and programs at UAB, indicating a broader trend of integrating AI into educational and employment processes.</w:t>
      </w:r>
      <w:r/>
    </w:p>
    <w:p>
      <w:pPr>
        <w:pStyle w:val="ListNumber"/>
        <w:spacing w:line="240" w:lineRule="auto"/>
        <w:ind w:left="720"/>
      </w:pPr>
      <w:r/>
      <w:hyperlink r:id="rId14">
        <w:r>
          <w:rPr>
            <w:color w:val="0000EE"/>
            <w:u w:val="single"/>
          </w:rPr>
          <w:t>https://www.uab.edu/humanresources/home/careers</w:t>
        </w:r>
      </w:hyperlink>
      <w:r>
        <w:t xml:space="preserve"> - This link underscores UAB's commitment to using AI and other technologies to enhance career development and job search processes, aligning with the broader trend described in the article.</w:t>
      </w:r>
      <w:r/>
    </w:p>
    <w:p>
      <w:pPr>
        <w:pStyle w:val="ListNumber"/>
        <w:spacing w:line="240" w:lineRule="auto"/>
        <w:ind w:left="720"/>
      </w:pPr>
      <w:r/>
      <w:hyperlink r:id="rId10">
        <w:r>
          <w:rPr>
            <w:color w:val="0000EE"/>
            <w:u w:val="single"/>
          </w:rPr>
          <w:t>https://careers.ua.edu/jobs/computer-science-ai-ml-data-professor-524760-tuscaloosa-alabama-united-states</w:t>
        </w:r>
      </w:hyperlink>
      <w:r>
        <w:t xml:space="preserve"> - This link supports the idea that AI is becoming integral in both academic preparation and hiring processes, as seen in the faculty positions and research focus areas at the University of Alabama.</w:t>
      </w:r>
      <w:r/>
    </w:p>
    <w:p>
      <w:pPr>
        <w:pStyle w:val="ListNumber"/>
        <w:spacing w:line="240" w:lineRule="auto"/>
        <w:ind w:left="720"/>
      </w:pPr>
      <w:r/>
      <w:hyperlink r:id="rId15">
        <w:r>
          <w:rPr>
            <w:color w:val="0000EE"/>
            <w:u w:val="single"/>
          </w:rPr>
          <w:t>https://www.wvtm13.com/article/ai-job-search-uab/62773936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reers.ua.edu/jobs/computer-science-ai-ml-data-professor-524760-tuscaloosa-alabama-united-states" TargetMode="External"/><Relationship Id="rId11" Type="http://schemas.openxmlformats.org/officeDocument/2006/relationships/hyperlink" Target="https://careers.ua.edu/jobs/assistant-professor-advertising-artificial-intelligence-advertising-public-relations-524219-tuscaloosa-alabama-united-states" TargetMode="External"/><Relationship Id="rId12" Type="http://schemas.openxmlformats.org/officeDocument/2006/relationships/hyperlink" Target="https://alabamareflector.com/2024/06/17/new-ai-in-medicine-graduate-program-approved-at-university-of-alabama-at-birmingham/" TargetMode="External"/><Relationship Id="rId13" Type="http://schemas.openxmlformats.org/officeDocument/2006/relationships/hyperlink" Target="https://uab.peopleadmin.com/postings/search" TargetMode="External"/><Relationship Id="rId14" Type="http://schemas.openxmlformats.org/officeDocument/2006/relationships/hyperlink" Target="https://www.uab.edu/humanresources/home/careers" TargetMode="External"/><Relationship Id="rId15" Type="http://schemas.openxmlformats.org/officeDocument/2006/relationships/hyperlink" Target="https://www.wvtm13.com/article/ai-job-search-uab/6277393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