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VBET partners with Mindway AI to enhance responsible gaming in the Netherlands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VBET, a prominent name in global sports betting and gaming, has recently announced a strategic partnership with Mindway AI, a company known for developing innovative AI-driven responsible gaming solutions. This collaboration aims to fortify VBET’s commitment to player safety and responsible gaming, particularly within the Dutch market.</w:t>
      </w:r>
      <w:r/>
    </w:p>
    <w:p>
      <w:r/>
      <w:r>
        <w:t>Mindway AI's GameScanner technology will be integrated into VBET's operations, utilising neuroscience, human expertise, and advanced artificial intelligence to identify and assist individuals at risk of problem gambling. The technology employs sophisticated algorithms, along with neuroscientific insights, to detect early signs of potential gambling issues. This allows VBET to take proactive measures in safeguarding players, enhancing the company's responsibility towards ensuring a secure betting environment.</w:t>
      </w:r>
      <w:r/>
    </w:p>
    <w:p>
      <w:r/>
      <w:r>
        <w:t>Ed Quigley, VBET's Regional Director for the Netherlands, expressed optimism about the partnership’s impact. He explained that the collaboration with Mindway AI would significantly aid VBET’s compliance efforts in the Netherlands by enhancing the company's ability to identify problem gambling behaviour early. Quigley emphasised that providing a safer iGaming environment aligns with VBET’s core values and strategic goals within this market.</w:t>
      </w:r>
      <w:r/>
    </w:p>
    <w:p>
      <w:r/>
      <w:r>
        <w:t>VBET, with over a decade's experience in the sports betting industry, has consistently evolved to meet the dynamic demands of its clientele by delivering expert-driven betting experiences through BetConstruct’s cutting-edge platform. The integration of Mindway AI’s real-time monitoring tools will support VBET’s mission to provide a seamless betting environment that prioritises player well-being from the outset and throughout the betting experience.</w:t>
      </w:r>
      <w:r/>
    </w:p>
    <w:p>
      <w:r/>
      <w:r>
        <w:t>Mindway AI's CEO, Rasmus Kjaergaard, echoed a similar sentiment of enthusiasm about the partnership. He highlighted that VBET’s integration of GameScanner technology is a testament to the company’s dedication to delivering a responsible gaming experience. Kjaergaard noted that this collaboration underscores a shared vision for innovation and responsibility in the gaming industry.</w:t>
      </w:r>
      <w:r/>
    </w:p>
    <w:p>
      <w:r/>
      <w:r>
        <w:t>As VBET continues to expand its global footprint, the partnership with Mindway AI underscores its commitment to elevating industry standards for player protection and responsible gaming practices. The roll-out of this collaboration in the Netherlands is anticipated to enhance the betting experience through tailored AI-supported interventions and educational resources, positioning VBET as a proactive advocate for responsible gaming.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https://cdcgaming.com/finnplay-and-mindway-ai-enter-into-strategic-partnership/</w:t>
        </w:r>
      </w:hyperlink>
      <w:r>
        <w:t xml:space="preserve"> - This article discusses Mindway AI's partnership with Finnplay, highlighting the integration of Mindway AI’s safer gambling technology, which is similar to the integration with VBET.</w:t>
      </w:r>
      <w:r/>
    </w:p>
    <w:p>
      <w:pPr>
        <w:pStyle w:val="ListNumber"/>
        <w:spacing w:line="240" w:lineRule="auto"/>
        <w:ind w:left="720"/>
      </w:pPr>
      <w:r/>
      <w:hyperlink r:id="rId11">
        <w:r>
          <w:rPr>
            <w:color w:val="0000EE"/>
            <w:u w:val="single"/>
          </w:rPr>
          <w:t>https://www.gamblinginsider.com/news/26857/mindway-ai-partners-with-aws-to-improve-responsible-gambling-solutions</w:t>
        </w:r>
      </w:hyperlink>
      <w:r>
        <w:t xml:space="preserve"> - This article details Mindway AI's partnership with AWS, which involves leveraging cloud technology and AI to enhance problem gambling detection tools, similar to the technology described in the VBET partnership.</w:t>
      </w:r>
      <w:r/>
    </w:p>
    <w:p>
      <w:pPr>
        <w:pStyle w:val="ListNumber"/>
        <w:spacing w:line="240" w:lineRule="auto"/>
        <w:ind w:left="720"/>
      </w:pPr>
      <w:r/>
      <w:hyperlink r:id="rId12">
        <w:r>
          <w:rPr>
            <w:color w:val="0000EE"/>
            <w:u w:val="single"/>
          </w:rPr>
          <w:t>https://tgandh.com/news/supplier-news/mindway-ai-joins-forces-with-amazon-web-services-aws-as-an-official-partner/</w:t>
        </w:r>
      </w:hyperlink>
      <w:r>
        <w:t xml:space="preserve"> - This article provides more details on Mindway AI's partnership with AWS, including the use of cloud infrastructure and security validation, which supports the technological capabilities mentioned in the VBET partnership.</w:t>
      </w:r>
      <w:r/>
    </w:p>
    <w:p>
      <w:pPr>
        <w:pStyle w:val="ListNumber"/>
        <w:spacing w:line="240" w:lineRule="auto"/>
        <w:ind w:left="720"/>
      </w:pPr>
      <w:r/>
      <w:hyperlink r:id="rId13">
        <w:r>
          <w:rPr>
            <w:color w:val="0000EE"/>
            <w:u w:val="single"/>
          </w:rPr>
          <w:t>https://www.gamblinginsider.com/news/25898/mindway-ai-partners-with-evoke</w:t>
        </w:r>
      </w:hyperlink>
      <w:r>
        <w:t xml:space="preserve"> - This article discusses Mindway AI's partnership with Evoke, which involves integrating Mindway AI’s GameScanner technology to enhance player safety, similar to the integration described with VBET.</w:t>
      </w:r>
      <w:r/>
    </w:p>
    <w:p>
      <w:pPr>
        <w:pStyle w:val="ListNumber"/>
        <w:spacing w:line="240" w:lineRule="auto"/>
        <w:ind w:left="720"/>
      </w:pPr>
      <w:r/>
      <w:hyperlink r:id="rId14">
        <w:r>
          <w:rPr>
            <w:color w:val="0000EE"/>
            <w:u w:val="single"/>
          </w:rPr>
          <w:t>https://cdcgaming.com/mindway-ai-announces-strategic-alliance-with-burendo/</w:t>
        </w:r>
      </w:hyperlink>
      <w:r>
        <w:t xml:space="preserve"> - This article mentions Mindway AI's strategic alliance with Burendo, which aims to promote safer gambling practices, aligning with the goals of the VBET partnership.</w:t>
      </w:r>
      <w:r/>
    </w:p>
    <w:p>
      <w:pPr>
        <w:pStyle w:val="ListNumber"/>
        <w:spacing w:line="240" w:lineRule="auto"/>
        <w:ind w:left="720"/>
      </w:pPr>
      <w:r/>
      <w:hyperlink r:id="rId11">
        <w:r>
          <w:rPr>
            <w:color w:val="0000EE"/>
            <w:u w:val="single"/>
          </w:rPr>
          <w:t>https://www.gamblinginsider.com/news/26857/mindway-ai-partners-with-aws-to-improve-responsible-gambling-solutions</w:t>
        </w:r>
      </w:hyperlink>
      <w:r>
        <w:t xml:space="preserve"> - This article highlights Mindway AI’s GameScanner and Gamalyze tools, which use AI and neuroscience to detect problem gambling behavior, similar to the technology integrated with VBET.</w:t>
      </w:r>
      <w:r/>
    </w:p>
    <w:p>
      <w:pPr>
        <w:pStyle w:val="ListNumber"/>
        <w:spacing w:line="240" w:lineRule="auto"/>
        <w:ind w:left="720"/>
      </w:pPr>
      <w:r/>
      <w:hyperlink r:id="rId12">
        <w:r>
          <w:rPr>
            <w:color w:val="0000EE"/>
            <w:u w:val="single"/>
          </w:rPr>
          <w:t>https://tgandh.com/news/supplier-news/mindway-ai-joins-forces-with-amazon-web-services-aws-as-an-official-partner/</w:t>
        </w:r>
      </w:hyperlink>
      <w:r>
        <w:t xml:space="preserve"> - This article explains how Mindway AI’s partnership with AWS enhances its global footprint and technological capabilities, which is relevant to the global expansion and technological integration mentioned in the VBET partnership.</w:t>
      </w:r>
      <w:r/>
    </w:p>
    <w:p>
      <w:pPr>
        <w:pStyle w:val="ListNumber"/>
        <w:spacing w:line="240" w:lineRule="auto"/>
        <w:ind w:left="720"/>
      </w:pPr>
      <w:r/>
      <w:hyperlink r:id="rId13">
        <w:r>
          <w:rPr>
            <w:color w:val="0000EE"/>
            <w:u w:val="single"/>
          </w:rPr>
          <w:t>https://www.gamblinginsider.com/news/25898/mindway-ai-partners-with-evoke</w:t>
        </w:r>
      </w:hyperlink>
      <w:r>
        <w:t xml:space="preserve"> - This article quotes Mindway AI CEO Rasmus Kjaergaard on the company’s mission to enhance responsible gaming practices, which aligns with the sentiments expressed about the VBET partnership.</w:t>
      </w:r>
      <w:r/>
    </w:p>
    <w:p>
      <w:pPr>
        <w:pStyle w:val="ListNumber"/>
        <w:spacing w:line="240" w:lineRule="auto"/>
        <w:ind w:left="720"/>
      </w:pPr>
      <w:r/>
      <w:hyperlink r:id="rId10">
        <w:r>
          <w:rPr>
            <w:color w:val="0000EE"/>
            <w:u w:val="single"/>
          </w:rPr>
          <w:t>https://cdcgaming.com/finnplay-and-mindway-ai-enter-into-strategic-partnership/</w:t>
        </w:r>
      </w:hyperlink>
      <w:r>
        <w:t xml:space="preserve"> - This article mentions the integration of Mindway AI’s tools into Finnplay’s platform to monitor player behavior in real time, similar to the real-time monitoring tools mentioned in the VBET partnership.</w:t>
      </w:r>
      <w:r/>
    </w:p>
    <w:p>
      <w:pPr>
        <w:pStyle w:val="ListNumber"/>
        <w:spacing w:line="240" w:lineRule="auto"/>
        <w:ind w:left="720"/>
      </w:pPr>
      <w:r/>
      <w:hyperlink r:id="rId12">
        <w:r>
          <w:rPr>
            <w:color w:val="0000EE"/>
            <w:u w:val="single"/>
          </w:rPr>
          <w:t>https://tgandh.com/news/supplier-news/mindway-ai-joins-forces-with-amazon-web-services-aws-as-an-official-partner/</w:t>
        </w:r>
      </w:hyperlink>
      <w:r>
        <w:t xml:space="preserve"> - This article discusses the security validation and compliance of Mindway AI’s tools, which is relevant to ensuring a secure betting environment as mentioned in the VBET partnership.</w:t>
      </w:r>
      <w:r/>
    </w:p>
    <w:p>
      <w:pPr>
        <w:pStyle w:val="ListNumber"/>
        <w:spacing w:line="240" w:lineRule="auto"/>
        <w:ind w:left="720"/>
      </w:pPr>
      <w:r/>
      <w:hyperlink r:id="rId11">
        <w:r>
          <w:rPr>
            <w:color w:val="0000EE"/>
            <w:u w:val="single"/>
          </w:rPr>
          <w:t>https://www.gamblinginsider.com/news/26857/mindway-ai-partners-with-aws-to-improve-responsible-gambling-solutions</w:t>
        </w:r>
      </w:hyperlink>
      <w:r>
        <w:t xml:space="preserve"> - This article highlights Mindway AI’s commitment to innovation and responsible gaming, which is echoed in the sentiments about the VBET partnership.</w:t>
      </w:r>
      <w:r/>
    </w:p>
    <w:p>
      <w:pPr>
        <w:pStyle w:val="ListNumber"/>
        <w:spacing w:line="240" w:lineRule="auto"/>
        <w:ind w:left="720"/>
      </w:pPr>
      <w:r/>
      <w:hyperlink r:id="rId15">
        <w:r>
          <w:rPr>
            <w:color w:val="0000EE"/>
            <w:u w:val="single"/>
          </w:rPr>
          <w:t>https://sportsbettingoperator.com/news/14513/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dcgaming.com/finnplay-and-mindway-ai-enter-into-strategic-partnership/" TargetMode="External"/><Relationship Id="rId11" Type="http://schemas.openxmlformats.org/officeDocument/2006/relationships/hyperlink" Target="https://www.gamblinginsider.com/news/26857/mindway-ai-partners-with-aws-to-improve-responsible-gambling-solutions" TargetMode="External"/><Relationship Id="rId12" Type="http://schemas.openxmlformats.org/officeDocument/2006/relationships/hyperlink" Target="https://tgandh.com/news/supplier-news/mindway-ai-joins-forces-with-amazon-web-services-aws-as-an-official-partner/" TargetMode="External"/><Relationship Id="rId13" Type="http://schemas.openxmlformats.org/officeDocument/2006/relationships/hyperlink" Target="https://www.gamblinginsider.com/news/25898/mindway-ai-partners-with-evoke" TargetMode="External"/><Relationship Id="rId14" Type="http://schemas.openxmlformats.org/officeDocument/2006/relationships/hyperlink" Target="https://cdcgaming.com/mindway-ai-announces-strategic-alliance-with-burendo/" TargetMode="External"/><Relationship Id="rId15" Type="http://schemas.openxmlformats.org/officeDocument/2006/relationships/hyperlink" Target="https://sportsbettingoperator.com/news/145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