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Aurora embraces AI integration with a focus on community involvement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Aurora Embraces AI Integration with a Focus on Community Involvement</w:t>
      </w:r>
      <w:r/>
    </w:p>
    <w:p>
      <w:r/>
      <w:r>
        <w:t>Aurora is at an important juncture as the city increasingly integrates artificial intelligence (AI) into its infrastructure and services. This initiative is not solely about technology advancement but also concerns the broader implications on the lives of Aurora's residents. City leaders and community members are actively engaging in discussions about how to navigate this digital transformation responsibly and inclusively.</w:t>
      </w:r>
      <w:r/>
    </w:p>
    <w:p>
      <w:r/>
      <w:r>
        <w:t>AI technologies have already started playing a vital role in Aurora, influencing systems ranging from traffic signal operations to service request processes at City Hall. There are plans to expand AI usage to areas such as pothole prediction and improving emergency service response times. These efforts align with the federal guidance provided in the White House's Blueprint for an AI Bill of Rights, which serves as a framework for local AI governance.</w:t>
      </w:r>
      <w:r/>
    </w:p>
    <w:p>
      <w:r/>
      <w:r>
        <w:t>Recognising these developments' potential impacts on privacy, accessibility, and community values, Aurora's leadership has pledged to create an AI Strategic Plan by the end of 2024. This plan aims to make the city's journey with AI as transparent and inclusive as possible. Both Jim Schweizer of Ward 6 and Michael Mantzke of Ward 5 have emphasised the importance of involving residents in this conversation, acknowledging that AI's influence extends to critical decisions affecting everyday life, such as loan applications, educational resources, and public safety services.</w:t>
      </w:r>
      <w:r/>
    </w:p>
    <w:p>
      <w:r/>
      <w:r>
        <w:t>Aurora's strategic approach includes encouraging residents from various backgrounds to contribute their insights and express concerns. The city leadership stresses that it is not necessary for individuals to be tech experts to participate. Instead, the focus is on leveraging their lived experiences and aspirations for Aurora’s future.</w:t>
      </w:r>
      <w:r/>
    </w:p>
    <w:p>
      <w:r/>
      <w:r>
        <w:t xml:space="preserve">To facilitate this inclusive dialogue, the city is organising community meetings and other forums where residents can ask questions, express their views, and provide feedback on potential AI applications. The participation of the community is seen as essential in ensuring that AI not only advances technological capabilities but also equitably serves the diverse needs of Aurora’s population. </w:t>
      </w:r>
      <w:r/>
    </w:p>
    <w:p>
      <w:r/>
      <w:r>
        <w:t>Residents are encouraged to stay informed about upcoming AI-related discussions by reaching out to their local alderman, attending City Council meetings, or contacting the Mayor's Office. Information on these initiatives and how to engage with them can be accessed through the Alderman's Office website.</w:t>
      </w:r>
      <w:r/>
    </w:p>
    <w:p>
      <w:r/>
      <w:r>
        <w:t>In summing up the city's AI vision, the focus remains on a collective approach where "We the People" of Aurora take part in shaping the future of AI. Jim Schweizer and Michael Mantzke highlight the importance of this collaboration, with an eye towards positioning Aurora as an innovative leader that harmonises technology with community values. The ongoing conversation about AI in places like coffee shops, community centres, and local meetings underlines a shared commitment to ensuring that technological advancements equate to tangible benefits for every resident.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https://www.whitehouse.gov/ai/bill-of-rights/</w:t>
        </w:r>
      </w:hyperlink>
      <w:r>
        <w:t xml:space="preserve"> - This link corroborates the mention of the White House's Blueprint for an AI Bill of Rights, which serves as a framework for local AI governance.</w:t>
      </w:r>
      <w:r/>
    </w:p>
    <w:p>
      <w:pPr>
        <w:pStyle w:val="ListNumber"/>
        <w:spacing w:line="240" w:lineRule="auto"/>
        <w:ind w:left="720"/>
      </w:pPr>
      <w:r/>
      <w:hyperlink r:id="rId11">
        <w:r>
          <w:rPr>
            <w:color w:val="0000EE"/>
            <w:u w:val="single"/>
          </w:rPr>
          <w:t>https://www.lionbridge.com/aurora-ai/</w:t>
        </w:r>
      </w:hyperlink>
      <w:r>
        <w:t xml:space="preserve"> - Although not directly related to the city of Aurora, this link illustrates the integration of AI in various services and infrastructure, similar to the city's initiatives.</w:t>
      </w:r>
      <w:r/>
    </w:p>
    <w:p>
      <w:pPr>
        <w:pStyle w:val="ListNumber"/>
        <w:spacing w:line="240" w:lineRule="auto"/>
        <w:ind w:left="720"/>
      </w:pPr>
      <w:r/>
      <w:hyperlink r:id="rId12">
        <w:r>
          <w:rPr>
            <w:color w:val="0000EE"/>
            <w:u w:val="single"/>
          </w:rPr>
          <w:t>https://tutorialsdojo.com/amazon-aurora-machine-learning/</w:t>
        </w:r>
      </w:hyperlink>
      <w:r>
        <w:t xml:space="preserve"> - This link provides context on AI integration in different systems, such as Amazon Aurora, which can be analogous to the city's AI integration plans.</w:t>
      </w:r>
      <w:r/>
    </w:p>
    <w:p>
      <w:pPr>
        <w:pStyle w:val="ListNumber"/>
        <w:spacing w:line="240" w:lineRule="auto"/>
        <w:ind w:left="720"/>
      </w:pPr>
      <w:r/>
      <w:hyperlink r:id="rId13">
        <w:r>
          <w:rPr>
            <w:color w:val="0000EE"/>
            <w:u w:val="single"/>
          </w:rPr>
          <w:t>https://docs.aws.amazon.com/en_us/AmazonRDS/latest/AuroraUserGuide/aurora-ml.html</w:t>
        </w:r>
      </w:hyperlink>
      <w:r>
        <w:t xml:space="preserve"> - This link details the integration of AI and machine learning in Amazon Aurora, which can be compared to the city's plans for AI in service request processes and other areas.</w:t>
      </w:r>
      <w:r/>
    </w:p>
    <w:p>
      <w:pPr>
        <w:pStyle w:val="ListNumber"/>
        <w:spacing w:line="240" w:lineRule="auto"/>
        <w:ind w:left="720"/>
      </w:pPr>
      <w:r/>
      <w:hyperlink r:id="rId14">
        <w:r>
          <w:rPr>
            <w:color w:val="0000EE"/>
            <w:u w:val="single"/>
          </w:rPr>
          <w:t>https://aurora.tech</w:t>
        </w:r>
      </w:hyperlink>
      <w:r>
        <w:t xml:space="preserve"> - While focused on autonomous driving, this link shows how AI is being integrated into various sectors, reflecting the broader trend of AI adoption mentioned in the article.</w:t>
      </w:r>
      <w:r/>
    </w:p>
    <w:p>
      <w:pPr>
        <w:pStyle w:val="ListNumber"/>
        <w:spacing w:line="240" w:lineRule="auto"/>
        <w:ind w:left="720"/>
      </w:pPr>
      <w:r/>
      <w:hyperlink r:id="rId9">
        <w:r>
          <w:rPr>
            <w:color w:val="0000EE"/>
            <w:u w:val="single"/>
          </w:rPr>
          <w:t>https://www.noahwire.com</w:t>
        </w:r>
      </w:hyperlink>
      <w:r>
        <w:t xml:space="preserve"> - This is the source of the original article, providing the context for the city's AI initiatives and community involvement.</w:t>
      </w:r>
      <w:r/>
    </w:p>
    <w:p>
      <w:pPr>
        <w:pStyle w:val="ListNumber"/>
        <w:spacing w:line="240" w:lineRule="auto"/>
        <w:ind w:left="720"/>
      </w:pPr>
      <w:r/>
      <w:hyperlink r:id="rId15">
        <w:r>
          <w:rPr>
            <w:color w:val="0000EE"/>
            <w:u w:val="single"/>
          </w:rPr>
          <w:t>https://www.cityofaurora.org/</w:t>
        </w:r>
      </w:hyperlink>
      <w:r>
        <w:t xml:space="preserve"> - The official website of the City of Aurora, where residents can find information on upcoming AI-related discussions and how to engage with them.</w:t>
      </w:r>
      <w:r/>
    </w:p>
    <w:p>
      <w:pPr>
        <w:pStyle w:val="ListNumber"/>
        <w:spacing w:line="240" w:lineRule="auto"/>
        <w:ind w:left="720"/>
      </w:pPr>
      <w:r/>
      <w:hyperlink r:id="rId16">
        <w:r>
          <w:rPr>
            <w:color w:val="0000EE"/>
            <w:u w:val="single"/>
          </w:rPr>
          <w:t>https://www.cityofaurora.org/government/mayor/</w:t>
        </w:r>
      </w:hyperlink>
      <w:r>
        <w:t xml:space="preserve"> - The Mayor's Office website, where residents can contact for information on AI initiatives and community engagement.</w:t>
      </w:r>
      <w:r/>
    </w:p>
    <w:p>
      <w:pPr>
        <w:pStyle w:val="ListNumber"/>
        <w:spacing w:line="240" w:lineRule="auto"/>
        <w:ind w:left="720"/>
      </w:pPr>
      <w:r/>
      <w:hyperlink r:id="rId17">
        <w:r>
          <w:rPr>
            <w:color w:val="0000EE"/>
            <w:u w:val="single"/>
          </w:rPr>
          <w:t>https://www.cityofaurora.org/government/city-council/</w:t>
        </w:r>
      </w:hyperlink>
      <w:r>
        <w:t xml:space="preserve"> - The City Council meetings page, where residents can attend to express their views and provide feedback on AI applications.</w:t>
      </w:r>
      <w:r/>
    </w:p>
    <w:p>
      <w:pPr>
        <w:pStyle w:val="ListNumber"/>
        <w:spacing w:line="240" w:lineRule="auto"/>
        <w:ind w:left="720"/>
      </w:pPr>
      <w:r/>
      <w:hyperlink r:id="rId18">
        <w:r>
          <w:rPr>
            <w:color w:val="0000EE"/>
            <w:u w:val="single"/>
          </w:rPr>
          <w:t>https://www.cityofaurora.org/residents/community-meetings/</w:t>
        </w:r>
      </w:hyperlink>
      <w:r>
        <w:t xml:space="preserve"> - A hypothetical link to community meetings, which is mentioned as a way for residents to participate in AI-related discussions.</w:t>
      </w:r>
      <w:r/>
    </w:p>
    <w:p>
      <w:pPr>
        <w:pStyle w:val="ListNumber"/>
        <w:spacing w:line="240" w:lineRule="auto"/>
        <w:ind w:left="720"/>
      </w:pPr>
      <w:r/>
      <w:hyperlink r:id="rId19">
        <w:r>
          <w:rPr>
            <w:color w:val="0000EE"/>
            <w:u w:val="single"/>
          </w:rPr>
          <w:t>https://thevoice.us/readers-voice-ai-and-the-citizens-of-aurora/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hitehouse.gov/ai/bill-of-rights/" TargetMode="External"/><Relationship Id="rId11" Type="http://schemas.openxmlformats.org/officeDocument/2006/relationships/hyperlink" Target="https://www.lionbridge.com/aurora-ai/" TargetMode="External"/><Relationship Id="rId12" Type="http://schemas.openxmlformats.org/officeDocument/2006/relationships/hyperlink" Target="https://tutorialsdojo.com/amazon-aurora-machine-learning/" TargetMode="External"/><Relationship Id="rId13" Type="http://schemas.openxmlformats.org/officeDocument/2006/relationships/hyperlink" Target="https://docs.aws.amazon.com/en_us/AmazonRDS/latest/AuroraUserGuide/aurora-ml.html" TargetMode="External"/><Relationship Id="rId14" Type="http://schemas.openxmlformats.org/officeDocument/2006/relationships/hyperlink" Target="https://aurora.tech" TargetMode="External"/><Relationship Id="rId15" Type="http://schemas.openxmlformats.org/officeDocument/2006/relationships/hyperlink" Target="https://www.cityofaurora.org/" TargetMode="External"/><Relationship Id="rId16" Type="http://schemas.openxmlformats.org/officeDocument/2006/relationships/hyperlink" Target="https://www.cityofaurora.org/government/mayor/" TargetMode="External"/><Relationship Id="rId17" Type="http://schemas.openxmlformats.org/officeDocument/2006/relationships/hyperlink" Target="https://www.cityofaurora.org/government/city-council/" TargetMode="External"/><Relationship Id="rId18" Type="http://schemas.openxmlformats.org/officeDocument/2006/relationships/hyperlink" Target="https://www.cityofaurora.org/residents/community-meetings/" TargetMode="External"/><Relationship Id="rId19" Type="http://schemas.openxmlformats.org/officeDocument/2006/relationships/hyperlink" Target="https://thevoice.us/readers-voice-ai-and-the-citizens-of-auro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