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enhances generative AI capabilities with Bria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Web Services (AWS) has significantly expanded its enterprise-grade generative AI offerings by integrating Bria AI's latest text-to-image foundation models into the Amazon SageMaker JumpStart platform. This integration includes three distinct variants of Bria AI models - Bria 2.3, Bria 2.2 HD, and Bria 2.3 Fast - each tailored to meet specific needs in visual content generation for enterprises.</w:t>
      </w:r>
      <w:r/>
    </w:p>
    <w:p>
      <w:r/>
      <w:r>
        <w:t>This collaboration aims to deliver Bria AI's sophisticated visual content capabilities to a broader audience of developers and enterprises. The models are trained using "commercial-grade licensed data," which Bria asserts meets high safety and compliance standards, providing full legal indemnity. This aspect is particularly appealing to businesses concerned with the legal implications of AI-generated content.</w:t>
      </w:r>
      <w:r/>
    </w:p>
    <w:p>
      <w:r/>
      <w:r>
        <w:t>Bria 2.3, the core model, focuses on producing photorealistic and detailed images across various artistic styles. The Bria 2.2 HD variant is engineered for high-definition outputs, emphasizing precise and clear details suited for high-resolution applications. On the other hand, the Bria 2.3 Fast model, deployed on SageMaker g5 instances, offers enhanced latency and throughput, with further optimizations possible on p4d instances.</w:t>
      </w:r>
      <w:r/>
    </w:p>
    <w:p>
      <w:r/>
      <w:r>
        <w:t>Each model in the series provides different access points and control mechanisms: Bria 2.3 is accessed via the /text-to-image/base endpoint. It utilises four specific guidance methods - controlnet_canny, controlnet_depth, controlnet_recoloring, and controlnet_color_grid - that grant precise control over the image generation process. Bria 2.3 Fast, available through the /text-to-image/fast endpoint, leverages Latent Consistency Model (LCM) distillation for quicker response times. The Bria 2.2 HD model can be accessed via the /text-to-image/hd endpoint, supporting either 1920x1080 pixels for standard aspect ratios or 1536x1536 pixels for square formats.</w:t>
      </w:r>
      <w:r/>
    </w:p>
    <w:p>
      <w:r/>
      <w:r>
        <w:t>Amazon SageMaker JumpStart offers a range of foundational models that ML practitioners can deploy on isolated SageMaker instances. The models can be customized using SageMaker's integrated tools for training and deployment, accessible via the SageMaker Studio interface or Python SDK. Advanced features such as SageMaker Pipelines, Debugger, and container logs enable comprehensive model performance tracking and MLOps management to streamline workflows.</w:t>
      </w:r>
      <w:r/>
    </w:p>
    <w:p>
      <w:r/>
      <w:r>
        <w:t>The integration permits deployment within AWS's Virtual Private Cloud (VPC), making Bria models available for use in 22 AWS regions supporting SageMaker JumpStart. The models necessitate the use of g5 and p4 instances, along with an AWS Marketplace subscription for deployment, ensuring a seamless setup and configuration process through the SageMaker console.</w:t>
      </w:r>
      <w:r/>
    </w:p>
    <w:p>
      <w:r/>
      <w:r>
        <w:t>Testing and inference can be conducted through SageMaker Studio’s interface and notebook environments, and programmatic access is facilitated through the SageMaker Python SDK. Bria’s models are noted for their proficiency in rendering detailed image prompts, demonstrating a strong grasp of complex visual concepts and artistic styles.</w:t>
      </w:r>
      <w:r/>
    </w:p>
    <w:p>
      <w:r/>
      <w:r>
        <w:t>Industry experts have offered insights into this development. Toni Witt, a cloud analyst, highlighted the legal safety of Bria's outputs, stating that their training data is rigorously vetted to prevent copyright infringement. Aravind Bharadwaj from Intel Capital praised Bria's conscientious approach to data sourcing, while Gabrielle Chou, an adviser at Photoroom, pointed out the ongoing legal and ethical challenges faced by companies adopting generative AI technologies.</w:t>
      </w:r>
      <w:r/>
    </w:p>
    <w:p>
      <w:r/>
      <w:r>
        <w:t>Beyond AWS, Bria models are also available on Hugging Face and NVIDIA’s NIM catalog. Interested developers and organizations can experiment with these models in a playground environment at no cost, allowing for trial explorations before making substantial commitments. This expansion further positions Bria in the competitive landscape of commercial text-to-image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https://aws.amazon.com/blogs/machine-learning/bria-2-3-bria-2-2-hd-and-bria-2-3-fast-are-now-available-in-amazon-sagemaker-jumpstart/</w:t>
        </w:r>
      </w:hyperlink>
      <w:r>
        <w:t xml:space="preserve"> - This article explains the integration of Bria AI's text-to-image foundation models into Amazon SageMaker JumpStart, including the variants Bria 2.3, Bria 2.2 HD, and Bria 2.3 Fast.</w:t>
      </w:r>
      <w:r/>
    </w:p>
    <w:p>
      <w:pPr>
        <w:pStyle w:val="ListNumber"/>
        <w:spacing w:line="240" w:lineRule="auto"/>
        <w:ind w:left="720"/>
      </w:pPr>
      <w:r/>
      <w:hyperlink r:id="rId10">
        <w:r>
          <w:rPr>
            <w:color w:val="0000EE"/>
            <w:u w:val="single"/>
          </w:rPr>
          <w:t>https://aws.amazon.com/blogs/machine-learning/bria-2-3-bria-2-2-hd-and-bria-2-3-fast-are-now-available-in-amazon-sagemaker-jumpstart/</w:t>
        </w:r>
      </w:hyperlink>
      <w:r>
        <w:t xml:space="preserve"> - It details the training data used by Bria AI, which is commercial-grade licensed data ensuring high safety and compliance standards.</w:t>
      </w:r>
      <w:r/>
    </w:p>
    <w:p>
      <w:pPr>
        <w:pStyle w:val="ListNumber"/>
        <w:spacing w:line="240" w:lineRule="auto"/>
        <w:ind w:left="720"/>
      </w:pPr>
      <w:r/>
      <w:hyperlink r:id="rId10">
        <w:r>
          <w:rPr>
            <w:color w:val="0000EE"/>
            <w:u w:val="single"/>
          </w:rPr>
          <w:t>https://aws.amazon.com/blogs/machine-learning/bria-2-3-bria-2-2-hd-and-bria-2-3-fast-are-now-available-in-amazon-sagemaker-jumpstart/</w:t>
        </w:r>
      </w:hyperlink>
      <w:r>
        <w:t xml:space="preserve"> - The article describes the specific capabilities of each Bria model variant, including Bria 2.3, Bria 2.2 HD, and Bria 2.3 Fast.</w:t>
      </w:r>
      <w:r/>
    </w:p>
    <w:p>
      <w:pPr>
        <w:pStyle w:val="ListNumber"/>
        <w:spacing w:line="240" w:lineRule="auto"/>
        <w:ind w:left="720"/>
      </w:pPr>
      <w:r/>
      <w:hyperlink r:id="rId10">
        <w:r>
          <w:rPr>
            <w:color w:val="0000EE"/>
            <w:u w:val="single"/>
          </w:rPr>
          <w:t>https://aws.amazon.com/blogs/machine-learning/bria-2-3-bria-2-2-hd-and-bria-2-3-fast-are-now-available-in-amazon-sagemaker-jumpstart/</w:t>
        </w:r>
      </w:hyperlink>
      <w:r>
        <w:t xml:space="preserve"> - It explains the access points and control mechanisms for each model, such as the endpoints and guidance methods used.</w:t>
      </w:r>
      <w:r/>
    </w:p>
    <w:p>
      <w:pPr>
        <w:pStyle w:val="ListNumber"/>
        <w:spacing w:line="240" w:lineRule="auto"/>
        <w:ind w:left="720"/>
      </w:pPr>
      <w:r/>
      <w:hyperlink r:id="rId10">
        <w:r>
          <w:rPr>
            <w:color w:val="0000EE"/>
            <w:u w:val="single"/>
          </w:rPr>
          <w:t>https://aws.amazon.com/blogs/machine-learning/bria-2-3-bria-2-2-hd-and-bria-2-3-fast-are-now-available-in-amazon-sagemaker-jumpstart/</w:t>
        </w:r>
      </w:hyperlink>
      <w:r>
        <w:t xml:space="preserve"> - The article discusses the deployment and customization options available through Amazon SageMaker JumpStart and SageMaker Studio.</w:t>
      </w:r>
      <w:r/>
    </w:p>
    <w:p>
      <w:pPr>
        <w:pStyle w:val="ListNumber"/>
        <w:spacing w:line="240" w:lineRule="auto"/>
        <w:ind w:left="720"/>
      </w:pPr>
      <w:r/>
      <w:hyperlink r:id="rId10">
        <w:r>
          <w:rPr>
            <w:color w:val="0000EE"/>
            <w:u w:val="single"/>
          </w:rPr>
          <w:t>https://aws.amazon.com/blogs/machine-learning/bria-2-3-bria-2-2-hd-and-bria-2-3-fast-are-now-available-in-amazon-sagemaker-jumpstart/</w:t>
        </w:r>
      </w:hyperlink>
      <w:r>
        <w:t xml:space="preserve"> - It highlights the advanced features of SageMaker, including Pipelines, Debugger, and container logs, for model performance tracking and MLOps management.</w:t>
      </w:r>
      <w:r/>
    </w:p>
    <w:p>
      <w:pPr>
        <w:pStyle w:val="ListNumber"/>
        <w:spacing w:line="240" w:lineRule="auto"/>
        <w:ind w:left="720"/>
      </w:pPr>
      <w:r/>
      <w:hyperlink r:id="rId10">
        <w:r>
          <w:rPr>
            <w:color w:val="0000EE"/>
            <w:u w:val="single"/>
          </w:rPr>
          <w:t>https://aws.amazon.com/blogs/machine-learning/bria-2-3-bria-2-2-hd-and-bria-2-3-fast-are-now-available-in-amazon-sagemaker-jumpstart/</w:t>
        </w:r>
      </w:hyperlink>
      <w:r>
        <w:t xml:space="preserve"> - The article mentions the availability of Bria models in 22 AWS regions and the requirement for g5 and p4 instances along with an AWS Marketplace subscription.</w:t>
      </w:r>
      <w:r/>
    </w:p>
    <w:p>
      <w:pPr>
        <w:pStyle w:val="ListNumber"/>
        <w:spacing w:line="240" w:lineRule="auto"/>
        <w:ind w:left="720"/>
      </w:pPr>
      <w:r/>
      <w:hyperlink r:id="rId11">
        <w:r>
          <w:rPr>
            <w:color w:val="0000EE"/>
            <w:u w:val="single"/>
          </w:rPr>
          <w:t>https://aws.amazon.com/blogs/machine-learning/how-bria-ai-used-distributed-training-in-amazon-sagemaker-to-train-latent-diffusion-foundation-models-for-commercial-use/</w:t>
        </w:r>
      </w:hyperlink>
      <w:r>
        <w:t xml:space="preserve"> - This post discusses BRIA AI's use of Amazon SageMaker for training their models, emphasizing data security and compliance.</w:t>
      </w:r>
      <w:r/>
    </w:p>
    <w:p>
      <w:pPr>
        <w:pStyle w:val="ListNumber"/>
        <w:spacing w:line="240" w:lineRule="auto"/>
        <w:ind w:left="720"/>
      </w:pPr>
      <w:r/>
      <w:hyperlink r:id="rId12">
        <w:r>
          <w:rPr>
            <w:color w:val="0000EE"/>
            <w:u w:val="single"/>
          </w:rPr>
          <w:t>https://connact.cloud/case-study/bria-case-study/</w:t>
        </w:r>
      </w:hyperlink>
      <w:r>
        <w:t xml:space="preserve"> - It provides insights into BRIA's partnership with AWS, including their listing in the Amazon SageMaker JumpStart curated AI/ML model gallery.</w:t>
      </w:r>
      <w:r/>
    </w:p>
    <w:p>
      <w:pPr>
        <w:pStyle w:val="ListNumber"/>
        <w:spacing w:line="240" w:lineRule="auto"/>
        <w:ind w:left="720"/>
      </w:pPr>
      <w:r/>
      <w:hyperlink r:id="rId10">
        <w:r>
          <w:rPr>
            <w:color w:val="0000EE"/>
            <w:u w:val="single"/>
          </w:rPr>
          <w:t>https://aws.amazon.com/blogs/machine-learning/bria-2-3-bria-2-2-hd-and-bria-2-3-fast-are-now-available-in-amazon-sagemaker-jumpstart/</w:t>
        </w:r>
      </w:hyperlink>
      <w:r>
        <w:t xml:space="preserve"> - The article mentions the availability of Bria models for testing and inference through SageMaker Studio and the SageMaker Python SDK.</w:t>
      </w:r>
      <w:r/>
    </w:p>
    <w:p>
      <w:pPr>
        <w:pStyle w:val="ListNumber"/>
        <w:spacing w:line="240" w:lineRule="auto"/>
        <w:ind w:left="720"/>
      </w:pPr>
      <w:r/>
      <w:hyperlink r:id="rId12">
        <w:r>
          <w:rPr>
            <w:color w:val="0000EE"/>
            <w:u w:val="single"/>
          </w:rPr>
          <w:t>https://connact.cloud/case-study/bria-case-study/</w:t>
        </w:r>
      </w:hyperlink>
      <w:r>
        <w:t xml:space="preserve"> - It notes that Bria models are also available on other platforms like Hugging Face and NVIDIA’s NIM catalog for broader accessibility.</w:t>
      </w:r>
      <w:r/>
    </w:p>
    <w:p>
      <w:pPr>
        <w:pStyle w:val="ListNumber"/>
        <w:spacing w:line="240" w:lineRule="auto"/>
        <w:ind w:left="720"/>
      </w:pPr>
      <w:r/>
      <w:hyperlink r:id="rId13">
        <w:r>
          <w:rPr>
            <w:color w:val="0000EE"/>
            <w:u w:val="single"/>
          </w:rPr>
          <w:t>https://www.infoq.com/news/2024/11/bria-ai-aws-sagemaker-jumpstart/?utm_campaign=infoq_content&amp;utm_source=infoq&amp;utm_medium=feed&amp;utm_term=global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blogs/machine-learning/bria-2-3-bria-2-2-hd-and-bria-2-3-fast-are-now-available-in-amazon-sagemaker-jumpstart/" TargetMode="External"/><Relationship Id="rId11" Type="http://schemas.openxmlformats.org/officeDocument/2006/relationships/hyperlink" Target="https://aws.amazon.com/blogs/machine-learning/how-bria-ai-used-distributed-training-in-amazon-sagemaker-to-train-latent-diffusion-foundation-models-for-commercial-use/" TargetMode="External"/><Relationship Id="rId12" Type="http://schemas.openxmlformats.org/officeDocument/2006/relationships/hyperlink" Target="https://connact.cloud/case-study/bria-case-study/" TargetMode="External"/><Relationship Id="rId13" Type="http://schemas.openxmlformats.org/officeDocument/2006/relationships/hyperlink" Target="https://www.infoq.com/news/2024/11/bria-ai-aws-sagemaker-jumpstart/?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