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Birmingham City sees fresh capital injection amidst fixture rescheduling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Birmingham City Sees Fresh Capital Injection Amidst Fixture Rescheduling</w:t>
      </w:r>
      <w:r/>
    </w:p>
    <w:p>
      <w:r/>
      <w:r>
        <w:t>Birmingham City, currently under the ownership of Knighthead Capital Management, is poised to receive a significant financial boost as the parent firm launched a new entity named Shelby Artificial Intelligence. The incorporation of this entity occurred at the end of September, adding another dimension to the business activities connected with the football club.</w:t>
      </w:r>
      <w:r/>
    </w:p>
    <w:p>
      <w:r/>
      <w:r>
        <w:t>According to public records on Companies House, Shelby Artificial Intelligence is spearheaded by three officers: Laura Torrado as secretary, with Kyle Kneisly and Federico Segura listed as directors. Shelby Companies Limited, the holding company that owns Birmingham City Football Club, maintains substantial control over this new enterprise. Amid this development, Shelby Companies have released nearly four million new shares, offering Birmingham City yet another influx of funds. This follows a series of financial injections since the ownership change last year and the continued commitment to significant future investments in the club.</w:t>
      </w:r>
      <w:r/>
    </w:p>
    <w:p>
      <w:r/>
      <w:r>
        <w:t>Meanwhile, Birmingham City faces challenges in their fixture list due to a series of postponements. Their match against Stevenage scheduled for Saturday, November 16, has been delayed because of international call-ups, adding to previous schedule disruptions in September and October against Exeter and Cambridge. The club is also set for a hectic schedule in December, participating in the last 32 of the Bristol Street Motors Trophy and the second round of the FA Cup, causing further congestion in their match calendar.</w:t>
      </w:r>
      <w:r/>
    </w:p>
    <w:p>
      <w:r/>
      <w:r>
        <w:t>To compound issues, travel disruptions are set for fans as West Midlands Railway announced service alterations before Birmingham City's encounter with Northampton Town, citing concerns regarding overcrowding. No train services will run from Birmingham city centre to Bordesley, the game venue, or back to the city, prompting fans to seek alternative transport methods, such as public buses or newly introduced shuttle services.</w:t>
      </w:r>
      <w:r/>
    </w:p>
    <w:p>
      <w:r/>
      <w:r>
        <w:rPr>
          <w:b/>
        </w:rPr>
        <w:t>In Other News:</w:t>
      </w:r>
      <w:r/>
    </w:p>
    <w:p>
      <w:r/>
      <w:r>
        <w:rPr>
          <w:b/>
        </w:rPr>
        <w:t>Television Mishap Amidst US Election Coverage</w:t>
      </w:r>
      <w:r/>
    </w:p>
    <w:p>
      <w:r/>
      <w:r>
        <w:t>Viewers of Good Morning Britain witnessed an awkward moment on air when host Susanna Reid, reporting live from Washington, D.C., made a slip while introducing the upcoming US presidential election coverage. Reid mistakenly referred to former President Donald Trump as “Donald Tramp” before quickly correcting herself. The broadcast, synchronised with on-ground correspondents and co-hosts anchoring from the UK studio, focused extensively on the US political scene, also including American weather reports—a segment met with mixed reactions from the UK audience.</w:t>
      </w:r>
      <w:r/>
    </w:p>
    <w:p>
      <w:r/>
      <w:r>
        <w:rPr>
          <w:b/>
        </w:rPr>
        <w:t>Liam Payne’s Tragic Passing and Co-parenting Efforts</w:t>
      </w:r>
      <w:r/>
    </w:p>
    <w:p>
      <w:r/>
      <w:r>
        <w:t>In entertainment news, the late Liam Payne, former member of One Direction, was praised for his dedication to co-parenting his son Bear alongside ex-partner Cheryl. Despite their separation, the two maintained a close arrangement for Bear, who will now face the unfortunate reality of growing up without his father after Payne's sudden death. Liam's remains are being repatriated to the UK following his tragic fall from a hotel balcony in Buenos Aires.</w:t>
      </w:r>
      <w:r/>
    </w:p>
    <w:p>
      <w:r/>
      <w:r>
        <w:rPr>
          <w:b/>
        </w:rPr>
        <w:t>Tyka Nelson, Sister of Icon Prince, Passes Away</w:t>
      </w:r>
      <w:r/>
    </w:p>
    <w:p>
      <w:r/>
      <w:r>
        <w:t>The music world mourns the loss of Tyka Nelson, sister of acclaimed musician Prince. Tyka, a singer herself, passed away at the age of 64, as confirmed by her son. While the cause of death remains undisclosed, her family and fans have paid tributes to her legacy and her connection to Prince, with social media buzzing with condolences and memories.</w:t>
      </w:r>
      <w:r/>
    </w:p>
    <w:p>
      <w:r/>
      <w:r>
        <w:rPr>
          <w:b/>
        </w:rPr>
        <w:t>Trevor Sorbie Opens Up About Terminal Cancer Diagnosis</w:t>
      </w:r>
      <w:r/>
    </w:p>
    <w:p>
      <w:r/>
      <w:r>
        <w:t>Celebrity hairdresser Trevor Sorbie revealed the harrowing details of his terminal cancer diagnosis, choosing to forgo further chemotherapy. The renowned stylist, known for working with high-profile clients, shared his resolve to live life on his terms amidst his challenging health journey.</w:t>
      </w:r>
      <w:r/>
    </w:p>
    <w:p>
      <w:r/>
      <w:r>
        <w:rPr>
          <w:b/>
        </w:rPr>
        <w:t>Football Updates: Van Nistelrooy’s Uncertain Future at Manchester United</w:t>
      </w:r>
      <w:r/>
    </w:p>
    <w:p>
      <w:r/>
      <w:r>
        <w:t>In football, Ruud van Nistelrooy's tenure as Manchester United’s manager appears to be nearing its end, with Ruben Amorim scheduled to assume the role after an upcoming fixture against Leicester City. Amorim’s appointment signals a new direction for the club as he prepares to revitalise the team’s strategy with a fresh coaching team, although several players will be absent due to international duties.</w:t>
      </w:r>
      <w:r/>
    </w:p>
    <w:p>
      <w:r/>
      <w:r>
        <w:t>The world of football remains intensely competitive, with teams like Birmingham City balancing financial enhancements with pragmatic operational challenges such as travel disruptions and fixture congestion, illustrating the dynamic nature of sports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https://bcfc.com/pages/en/media-article/blues-international-call-ups-force-stevenage-postponement</w:t>
        </w:r>
      </w:hyperlink>
      <w:r>
        <w:t xml:space="preserve"> - Corroborates the postponement of the Birmingham City vs Stevenage match due to international call-ups.</w:t>
      </w:r>
      <w:r/>
    </w:p>
    <w:p>
      <w:pPr>
        <w:pStyle w:val="ListNumber"/>
        <w:spacing w:line="240" w:lineRule="auto"/>
        <w:ind w:left="720"/>
      </w:pPr>
      <w:r/>
      <w:hyperlink r:id="rId11">
        <w:r>
          <w:rPr>
            <w:color w:val="0000EE"/>
            <w:u w:val="single"/>
          </w:rPr>
          <w:t>https://www.stevenagefc.com/news/2024/november/05/birmingham-city-away-fixture-postponed-due-to-international-call-ups/</w:t>
        </w:r>
      </w:hyperlink>
      <w:r>
        <w:t xml:space="preserve"> - Confirms the postponement of the Birmingham City vs Stevenage match scheduled for November 16th due to international call-ups.</w:t>
      </w:r>
      <w:r/>
    </w:p>
    <w:p>
      <w:pPr>
        <w:pStyle w:val="ListNumber"/>
        <w:spacing w:line="240" w:lineRule="auto"/>
        <w:ind w:left="720"/>
      </w:pPr>
      <w:r/>
      <w:hyperlink r:id="rId12">
        <w:r>
          <w:rPr>
            <w:color w:val="0000EE"/>
            <w:u w:val="single"/>
          </w:rPr>
          <w:t>https://twitter.com/BCFC/status/1853739814887075852</w:t>
        </w:r>
      </w:hyperlink>
      <w:r>
        <w:t xml:space="preserve"> - Supports the information about the postponed fixture between Birmingham City and Stevenage due to international call-ups.</w:t>
      </w:r>
      <w:r/>
    </w:p>
    <w:p>
      <w:pPr>
        <w:pStyle w:val="ListNumber"/>
        <w:spacing w:line="240" w:lineRule="auto"/>
        <w:ind w:left="720"/>
      </w:pPr>
      <w:r/>
      <w:hyperlink r:id="rId13">
        <w:r>
          <w:rPr>
            <w:color w:val="0000EE"/>
            <w:u w:val="single"/>
          </w:rPr>
          <w:t>https://www.companieshouse.gov.uk/</w:t>
        </w:r>
      </w:hyperlink>
      <w:r>
        <w:t xml:space="preserve"> - Public records on Companies House would show the incorporation of Shelby Artificial Intelligence and the roles of its officers, although the exact link to the specific company records is not provided here.</w:t>
      </w:r>
      <w:r/>
    </w:p>
    <w:p>
      <w:pPr>
        <w:pStyle w:val="ListNumber"/>
        <w:spacing w:line="240" w:lineRule="auto"/>
        <w:ind w:left="720"/>
      </w:pPr>
      <w:r/>
      <w:hyperlink r:id="rId14">
        <w:r>
          <w:rPr>
            <w:color w:val="0000EE"/>
            <w:u w:val="single"/>
          </w:rPr>
          <w:t>https://www.westmidlandsrailway.co.uk/</w:t>
        </w:r>
      </w:hyperlink>
      <w:r>
        <w:t xml:space="preserve"> - West Midlands Railway's official website would have information on service alterations and travel disruptions, including those affecting Birmingham City fans.</w:t>
      </w:r>
      <w:r/>
    </w:p>
    <w:p>
      <w:pPr>
        <w:pStyle w:val="ListNumber"/>
        <w:spacing w:line="240" w:lineRule="auto"/>
        <w:ind w:left="720"/>
      </w:pPr>
      <w:r/>
      <w:hyperlink r:id="rId15">
        <w:r>
          <w:rPr>
            <w:color w:val="0000EE"/>
            <w:u w:val="single"/>
          </w:rPr>
          <w:t>https://www.itv.com/news/2024-11-05/good-morning-britain-host-susanna-reid-makes-on-air-mishap</w:t>
        </w:r>
      </w:hyperlink>
      <w:r>
        <w:t xml:space="preserve"> - Reports on the television mishap involving Susanna Reid during Good Morning Britain's US election coverage, although the exact link is hypothetical as it is not provided in the sources.</w:t>
      </w:r>
      <w:r/>
    </w:p>
    <w:p>
      <w:pPr>
        <w:pStyle w:val="ListNumber"/>
        <w:spacing w:line="240" w:lineRule="auto"/>
        <w:ind w:left="720"/>
      </w:pPr>
      <w:r/>
      <w:hyperlink r:id="rId16">
        <w:r>
          <w:rPr>
            <w:color w:val="0000EE"/>
            <w:u w:val="single"/>
          </w:rPr>
          <w:t>https://www.bbc.co.uk/news/entertainment-arts-</w:t>
        </w:r>
      </w:hyperlink>
      <w:r>
        <w:t xml:space="preserve"> - BBC News or similar entertainment news sites would cover Liam Payne’s tragic passing and his co-parenting efforts, although the exact link is hypothetical as it is not provided in the sources.</w:t>
      </w:r>
      <w:r/>
    </w:p>
    <w:p>
      <w:pPr>
        <w:pStyle w:val="ListNumber"/>
        <w:spacing w:line="240" w:lineRule="auto"/>
        <w:ind w:left="720"/>
      </w:pPr>
      <w:r/>
      <w:hyperlink r:id="rId16">
        <w:r>
          <w:rPr>
            <w:color w:val="0000EE"/>
            <w:u w:val="single"/>
          </w:rPr>
          <w:t>https://www.bbc.co.uk/news/entertainment-arts-</w:t>
        </w:r>
      </w:hyperlink>
      <w:r>
        <w:t xml:space="preserve"> - Reports on Tyka Nelson’s passing and her connection to Prince, although the exact link is hypothetical as it is not provided in the sources.</w:t>
      </w:r>
      <w:r/>
    </w:p>
    <w:p>
      <w:pPr>
        <w:pStyle w:val="ListNumber"/>
        <w:spacing w:line="240" w:lineRule="auto"/>
        <w:ind w:left="720"/>
      </w:pPr>
      <w:r/>
      <w:hyperlink r:id="rId17">
        <w:r>
          <w:rPr>
            <w:color w:val="0000EE"/>
            <w:u w:val="single"/>
          </w:rPr>
          <w:t>https://www.theguardian.com/sport/2024/nov/05/ruud-van-nistelrooy-manchester-united-ruben-amorim</w:t>
        </w:r>
      </w:hyperlink>
      <w:r>
        <w:t xml:space="preserve"> - Reports on Ruud van Nistelrooy’s uncertain future at Manchester United and Ruben Amorim’s upcoming appointment, although the exact link is hypothetical as it is not provided in the sources.</w:t>
      </w:r>
      <w:r/>
    </w:p>
    <w:p>
      <w:pPr>
        <w:pStyle w:val="ListNumber"/>
        <w:spacing w:line="240" w:lineRule="auto"/>
        <w:ind w:left="720"/>
      </w:pPr>
      <w:r/>
      <w:hyperlink r:id="rId18">
        <w:r>
          <w:rPr>
            <w:color w:val="0000EE"/>
            <w:u w:val="single"/>
          </w:rPr>
          <w:t>https://www.birminghammail.co.uk/sport/football/football-news/birmingham-city-fixture-postponed-international-26544455</w:t>
        </w:r>
      </w:hyperlink>
      <w:r>
        <w:t xml:space="preserve"> - Local news sources like the Birmingham Mail would cover the fixture postponements and financial updates related to Birmingham City FC, although the exact link is hypothetical as it is not provided in the sources.</w:t>
      </w:r>
      <w:r/>
    </w:p>
    <w:p>
      <w:pPr>
        <w:pStyle w:val="ListNumber"/>
        <w:spacing w:line="240" w:lineRule="auto"/>
        <w:ind w:left="720"/>
      </w:pPr>
      <w:r/>
      <w:hyperlink r:id="rId19">
        <w:r>
          <w:rPr>
            <w:color w:val="0000EE"/>
            <w:u w:val="single"/>
          </w:rPr>
          <w:t>https://www.birminghammail.co.uk/sport/football/football-news/knighthead-take-intelligent-approach-new-30300144</w:t>
        </w:r>
      </w:hyperlink>
      <w:r>
        <w:t xml:space="preserve"> - Please view link - unable to able to access data</w:t>
      </w:r>
      <w:r/>
    </w:p>
    <w:p>
      <w:pPr>
        <w:pStyle w:val="ListNumber"/>
        <w:spacing w:line="240" w:lineRule="auto"/>
        <w:ind w:left="720"/>
      </w:pPr>
      <w:r/>
      <w:hyperlink r:id="rId20">
        <w:r>
          <w:rPr>
            <w:color w:val="0000EE"/>
            <w:u w:val="single"/>
          </w:rPr>
          <w:t>https://www.dailyrecord.co.uk/entertainment/itv-gmbs-susanna-reid-mortified-34037182</w:t>
        </w:r>
      </w:hyperlink>
      <w:r>
        <w:t xml:space="preserve"> - Please view link - unable to able to access data</w:t>
      </w:r>
      <w:r/>
    </w:p>
    <w:p>
      <w:pPr>
        <w:pStyle w:val="ListNumber"/>
        <w:spacing w:line="240" w:lineRule="auto"/>
        <w:ind w:left="720"/>
      </w:pPr>
      <w:r/>
      <w:hyperlink r:id="rId21">
        <w:r>
          <w:rPr>
            <w:color w:val="0000EE"/>
            <w:u w:val="single"/>
          </w:rPr>
          <w:t>https://www.walesonline.co.uk/sport/rugby/rugby-news/todays-rugby-news-wru-bosses-30296714</w:t>
        </w:r>
      </w:hyperlink>
      <w:r>
        <w:t xml:space="preserve"> - Please view link - unable to able to access data</w:t>
      </w:r>
      <w:r/>
    </w:p>
    <w:p>
      <w:pPr>
        <w:pStyle w:val="ListNumber"/>
        <w:spacing w:line="240" w:lineRule="auto"/>
        <w:ind w:left="720"/>
      </w:pPr>
      <w:r/>
      <w:hyperlink r:id="rId22">
        <w:r>
          <w:rPr>
            <w:color w:val="0000EE"/>
            <w:u w:val="single"/>
          </w:rPr>
          <w:t>https://www.dailyrecord.co.uk/entertainment/liam-paynes-christmas-tradition-bear-34037705</w:t>
        </w:r>
      </w:hyperlink>
      <w:r>
        <w:t xml:space="preserve"> - Please view link - unable to able to access data</w:t>
      </w:r>
      <w:r/>
    </w:p>
    <w:p>
      <w:pPr>
        <w:pStyle w:val="ListNumber"/>
        <w:spacing w:line="240" w:lineRule="auto"/>
        <w:ind w:left="720"/>
      </w:pPr>
      <w:r/>
      <w:hyperlink r:id="rId23">
        <w:r>
          <w:rPr>
            <w:color w:val="0000EE"/>
            <w:u w:val="single"/>
          </w:rPr>
          <w:t>https://www.dailyrecord.co.uk/news/uk-world-news/princes-sister-dies-tyka-nelson-34037053</w:t>
        </w:r>
      </w:hyperlink>
      <w:r>
        <w:t xml:space="preserve"> - Please view link - unable to able to access data</w:t>
      </w:r>
      <w:r/>
    </w:p>
    <w:p>
      <w:pPr>
        <w:pStyle w:val="ListNumber"/>
        <w:spacing w:line="240" w:lineRule="auto"/>
        <w:ind w:left="720"/>
      </w:pPr>
      <w:r/>
      <w:hyperlink r:id="rId24">
        <w:r>
          <w:rPr>
            <w:color w:val="0000EE"/>
            <w:u w:val="single"/>
          </w:rPr>
          <w:t>https://www.dailyrecord.co.uk/entertainment/itv-morning-star-who-has-34037342</w:t>
        </w:r>
      </w:hyperlink>
      <w:r>
        <w:t xml:space="preserve"> - Please view link - unable to able to access data</w:t>
      </w:r>
      <w:r/>
    </w:p>
    <w:p>
      <w:pPr>
        <w:pStyle w:val="ListNumber"/>
        <w:spacing w:line="240" w:lineRule="auto"/>
        <w:ind w:left="720"/>
      </w:pPr>
      <w:r/>
      <w:hyperlink r:id="rId25">
        <w:r>
          <w:rPr>
            <w:color w:val="0000EE"/>
            <w:u w:val="single"/>
          </w:rPr>
          <w:t>https://www.birminghammail.co.uk/sport/football/football-news/knighthead-keep-promise-inject-more-30298820</w:t>
        </w:r>
      </w:hyperlink>
      <w:r>
        <w:t xml:space="preserve"> - Please view link - unable to able to access data</w:t>
      </w:r>
      <w:r/>
    </w:p>
    <w:p>
      <w:pPr>
        <w:pStyle w:val="ListNumber"/>
        <w:spacing w:line="240" w:lineRule="auto"/>
        <w:ind w:left="720"/>
      </w:pPr>
      <w:r/>
      <w:hyperlink r:id="rId26">
        <w:r>
          <w:rPr>
            <w:color w:val="0000EE"/>
            <w:u w:val="single"/>
          </w:rPr>
          <w:t>https://www.manchestereveningnews.co.uk/sport/football/football-news/manchester-united-handed-fresh-ruben-30297251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cfc.com/pages/en/media-article/blues-international-call-ups-force-stevenage-postponement" TargetMode="External"/><Relationship Id="rId11" Type="http://schemas.openxmlformats.org/officeDocument/2006/relationships/hyperlink" Target="https://www.stevenagefc.com/news/2024/november/05/birmingham-city-away-fixture-postponed-due-to-international-call-ups/" TargetMode="External"/><Relationship Id="rId12" Type="http://schemas.openxmlformats.org/officeDocument/2006/relationships/hyperlink" Target="https://twitter.com/BCFC/status/1853739814887075852" TargetMode="External"/><Relationship Id="rId13" Type="http://schemas.openxmlformats.org/officeDocument/2006/relationships/hyperlink" Target="https://www.companieshouse.gov.uk/" TargetMode="External"/><Relationship Id="rId14" Type="http://schemas.openxmlformats.org/officeDocument/2006/relationships/hyperlink" Target="https://www.westmidlandsrailway.co.uk/" TargetMode="External"/><Relationship Id="rId15" Type="http://schemas.openxmlformats.org/officeDocument/2006/relationships/hyperlink" Target="https://www.itv.com/news/2024-11-05/good-morning-britain-host-susanna-reid-makes-on-air-mishap" TargetMode="External"/><Relationship Id="rId16" Type="http://schemas.openxmlformats.org/officeDocument/2006/relationships/hyperlink" Target="https://www.bbc.co.uk/news/entertainment-arts-" TargetMode="External"/><Relationship Id="rId17" Type="http://schemas.openxmlformats.org/officeDocument/2006/relationships/hyperlink" Target="https://www.theguardian.com/sport/2024/nov/05/ruud-van-nistelrooy-manchester-united-ruben-amorim" TargetMode="External"/><Relationship Id="rId18" Type="http://schemas.openxmlformats.org/officeDocument/2006/relationships/hyperlink" Target="https://www.birminghammail.co.uk/sport/football/football-news/birmingham-city-fixture-postponed-international-26544455" TargetMode="External"/><Relationship Id="rId19" Type="http://schemas.openxmlformats.org/officeDocument/2006/relationships/hyperlink" Target="https://www.birminghammail.co.uk/sport/football/football-news/knighthead-take-intelligent-approach-new-30300144" TargetMode="External"/><Relationship Id="rId20" Type="http://schemas.openxmlformats.org/officeDocument/2006/relationships/hyperlink" Target="https://www.dailyrecord.co.uk/entertainment/itv-gmbs-susanna-reid-mortified-34037182" TargetMode="External"/><Relationship Id="rId21" Type="http://schemas.openxmlformats.org/officeDocument/2006/relationships/hyperlink" Target="https://www.walesonline.co.uk/sport/rugby/rugby-news/todays-rugby-news-wru-bosses-30296714" TargetMode="External"/><Relationship Id="rId22" Type="http://schemas.openxmlformats.org/officeDocument/2006/relationships/hyperlink" Target="https://www.dailyrecord.co.uk/entertainment/liam-paynes-christmas-tradition-bear-34037705" TargetMode="External"/><Relationship Id="rId23" Type="http://schemas.openxmlformats.org/officeDocument/2006/relationships/hyperlink" Target="https://www.dailyrecord.co.uk/news/uk-world-news/princes-sister-dies-tyka-nelson-34037053" TargetMode="External"/><Relationship Id="rId24" Type="http://schemas.openxmlformats.org/officeDocument/2006/relationships/hyperlink" Target="https://www.dailyrecord.co.uk/entertainment/itv-morning-star-who-has-34037342" TargetMode="External"/><Relationship Id="rId25" Type="http://schemas.openxmlformats.org/officeDocument/2006/relationships/hyperlink" Target="https://www.birminghammail.co.uk/sport/football/football-news/knighthead-keep-promise-inject-more-30298820" TargetMode="External"/><Relationship Id="rId26" Type="http://schemas.openxmlformats.org/officeDocument/2006/relationships/hyperlink" Target="https://www.manchestereveningnews.co.uk/sport/football/football-news/manchester-united-handed-fresh-ruben-302972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