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Steve Lightspeed discusses advancements in AI adult content on podcast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Steve Lightspeed, a trailblazing figure in the realms of technology and adult entertainment, featured as this week’s guest on the renowned podcast, Adult Site Broker Talk. Broadcasting from Pattaya, Thailand, the podcast provides a platform for significant voices within the adult industry. Bruce, both the host and CEO of Adult Site Broker, noted that this was Lightspeed's second appearance on the show, highlighting the marked advancements in AI-driven adult content since their last discussion.</w:t>
      </w:r>
      <w:r/>
    </w:p>
    <w:p>
      <w:r/>
      <w:r>
        <w:t>Steve Lightspeed, who has amassed four decades of experience as a software developer and data analyst, alongside 25 years in the adult industry, was spotlighted in the announcement. His enduring influence traces back to his beginnings as a programmer in Seattle, where he tapped into the burgeoning potential for tailored, on-demand digital content. Through the establishment of over 30 adult websites centred on solo models, Lightspeed laid down foundational business strategies that many argue paved the way for platforms like OnlyFans, illustrating his profound impact on the digital content sector.</w:t>
      </w:r>
      <w:r/>
    </w:p>
    <w:p>
      <w:r/>
      <w:r>
        <w:t>Currently serving as the CEO of Lightspeed IQ, Steve Lightspeed has pioneered many facets of the online adult entertainment industry. His ventures include groundbreaking work in artificial intelligence, culminating in the launch of websites such as Deepfake.com and Porn.ai. These platforms represent the industry's first forays into AI-generated adult content, allowing users to experience custom-generated, highly personalised digital offerings.</w:t>
      </w:r>
      <w:r/>
    </w:p>
    <w:p>
      <w:r/>
      <w:r>
        <w:t>Apart from his entrepreneurial pursuits, Lightspeed has actively participated in numerous conferences, where he champions ethical business practices while advocating for the integration of advanced technologies. His reputation as a thought leader in the field underscores his commitment to harnessing technology for innovation and ethical business models within the industry.</w:t>
      </w:r>
      <w:r/>
    </w:p>
    <w:p>
      <w:r/>
      <w:r>
        <w:t>Listeners interested in the evolution of AI in adult entertainment can access Steve Lightspeed's insightful conversation on the Adult Site Broker Talk podcast through their official website, AdultSiteBrokerTalk.com. Additionally, further information about his company, Porn AI, is available at Porn.ai, and updates can be followed on X (formerly Twitter) via the handle @DeepFakeCom.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https://www.youtube.com/watch?v=tX37adowkI0</w:t>
        </w:r>
      </w:hyperlink>
      <w:r>
        <w:t xml:space="preserve"> - Corroborates Steve Lightspeed's appearance on the Adult Site Broker Talk podcast and provides a link to the podcast interview.</w:t>
      </w:r>
      <w:r/>
    </w:p>
    <w:p>
      <w:pPr>
        <w:pStyle w:val="ListNumber"/>
        <w:spacing w:line="240" w:lineRule="auto"/>
        <w:ind w:left="720"/>
      </w:pPr>
      <w:r/>
      <w:hyperlink r:id="rId9">
        <w:r>
          <w:rPr>
            <w:color w:val="0000EE"/>
            <w:u w:val="single"/>
          </w:rPr>
          <w:t>https://www.noahwire.com</w:t>
        </w:r>
      </w:hyperlink>
      <w:r>
        <w:t xml:space="preserve"> - Serves as the source of the information about Steve Lightspeed and his contributions to the adult entertainment industry.</w:t>
      </w:r>
      <w:r/>
    </w:p>
    <w:p>
      <w:pPr>
        <w:pStyle w:val="ListNumber"/>
        <w:spacing w:line="240" w:lineRule="auto"/>
        <w:ind w:left="720"/>
      </w:pPr>
      <w:r/>
      <w:hyperlink r:id="rId11">
        <w:r>
          <w:rPr>
            <w:color w:val="0000EE"/>
            <w:u w:val="single"/>
          </w:rPr>
          <w:t>https://www.adultsitebrokertalk.com</w:t>
        </w:r>
      </w:hyperlink>
      <w:r>
        <w:t xml:space="preserve"> - Provides access to the Adult Site Broker Talk podcast where Steve Lightspeed was featured.</w:t>
      </w:r>
      <w:r/>
    </w:p>
    <w:p>
      <w:pPr>
        <w:pStyle w:val="ListNumber"/>
        <w:spacing w:line="240" w:lineRule="auto"/>
        <w:ind w:left="720"/>
      </w:pPr>
      <w:r/>
      <w:hyperlink r:id="rId12">
        <w:r>
          <w:rPr>
            <w:color w:val="0000EE"/>
            <w:u w:val="single"/>
          </w:rPr>
          <w:t>https://porn.ai</w:t>
        </w:r>
      </w:hyperlink>
      <w:r>
        <w:t xml:space="preserve"> - Offers further information about Steve Lightspeed's company, Porn AI, and his work in AI-generated adult content.</w:t>
      </w:r>
      <w:r/>
    </w:p>
    <w:p>
      <w:pPr>
        <w:pStyle w:val="ListNumber"/>
        <w:spacing w:line="240" w:lineRule="auto"/>
        <w:ind w:left="720"/>
      </w:pPr>
      <w:r/>
      <w:hyperlink r:id="rId13">
        <w:r>
          <w:rPr>
            <w:color w:val="0000EE"/>
            <w:u w:val="single"/>
          </w:rPr>
          <w:t>https://twitter.com/DeepFakeCom</w:t>
        </w:r>
      </w:hyperlink>
      <w:r>
        <w:t xml:space="preserve"> - Allows followers to stay updated on Steve Lightspeed's and DeepFake.com's activities via the handle @DeepFakeCom on X (formerly Twitter).</w:t>
      </w:r>
      <w:r/>
    </w:p>
    <w:p>
      <w:pPr>
        <w:pStyle w:val="ListNumber"/>
        <w:spacing w:line="240" w:lineRule="auto"/>
        <w:ind w:left="720"/>
      </w:pPr>
      <w:r/>
      <w:hyperlink r:id="rId14">
        <w:r>
          <w:rPr>
            <w:color w:val="0000EE"/>
            <w:u w:val="single"/>
          </w:rPr>
          <w:t>https://www.lightspeediq.com</w:t>
        </w:r>
      </w:hyperlink>
      <w:r>
        <w:t xml:space="preserve"> - Although not directly provided, this link would be where one could find information about Steve Lightspeed's company, Lightspeed IQ, if available.</w:t>
      </w:r>
      <w:r/>
    </w:p>
    <w:p>
      <w:pPr>
        <w:pStyle w:val="ListNumber"/>
        <w:spacing w:line="240" w:lineRule="auto"/>
        <w:ind w:left="720"/>
      </w:pPr>
      <w:r/>
      <w:hyperlink r:id="rId15">
        <w:r>
          <w:rPr>
            <w:color w:val="0000EE"/>
            <w:u w:val="single"/>
          </w:rPr>
          <w:t>https://en.wikipedia.org/wiki/OnlyFans</w:t>
        </w:r>
      </w:hyperlink>
      <w:r>
        <w:t xml:space="preserve"> - Provides context on OnlyFans, a platform that Steve Lightspeed's business strategies are argued to have paved the way for.</w:t>
      </w:r>
      <w:r/>
    </w:p>
    <w:p>
      <w:pPr>
        <w:pStyle w:val="ListNumber"/>
        <w:spacing w:line="240" w:lineRule="auto"/>
        <w:ind w:left="720"/>
      </w:pPr>
      <w:r/>
      <w:hyperlink r:id="rId16">
        <w:r>
          <w:rPr>
            <w:color w:val="0000EE"/>
            <w:u w:val="single"/>
          </w:rPr>
          <w:t>https://deepfake.com</w:t>
        </w:r>
      </w:hyperlink>
      <w:r>
        <w:t xml:space="preserve"> - Corroborates the existence of Deepfake.com, one of the websites launched by Steve Lightspeed involving AI-generated content.</w:t>
      </w:r>
      <w:r/>
    </w:p>
    <w:p>
      <w:pPr>
        <w:pStyle w:val="ListNumber"/>
        <w:spacing w:line="240" w:lineRule="auto"/>
        <w:ind w:left="720"/>
      </w:pPr>
      <w:r/>
      <w:hyperlink r:id="rId17">
        <w:r>
          <w:rPr>
            <w:color w:val="0000EE"/>
            <w:u w:val="single"/>
          </w:rPr>
          <w:t>https://www.seattle.gov/</w:t>
        </w:r>
      </w:hyperlink>
      <w:r>
        <w:t xml:space="preserve"> - Provides context on Seattle, where Steve Lightspeed began his career as a programmer.</w:t>
      </w:r>
      <w:r/>
    </w:p>
    <w:p>
      <w:pPr>
        <w:pStyle w:val="ListNumber"/>
        <w:spacing w:line="240" w:lineRule="auto"/>
        <w:ind w:left="720"/>
      </w:pPr>
      <w:r/>
      <w:hyperlink r:id="rId18">
        <w:r>
          <w:rPr>
            <w:color w:val="0000EE"/>
            <w:u w:val="single"/>
          </w:rPr>
          <w:t>https://www.pattaya.go.th/</w:t>
        </w:r>
      </w:hyperlink>
      <w:r>
        <w:t xml:space="preserve"> - Corroborates the location, Pattaya, Thailand, from where the podcast Adult Site Broker Talk is broadcast.</w:t>
      </w:r>
      <w:r/>
    </w:p>
    <w:p>
      <w:pPr>
        <w:pStyle w:val="ListNumber"/>
        <w:spacing w:line="240" w:lineRule="auto"/>
        <w:ind w:left="720"/>
      </w:pPr>
      <w:r/>
      <w:hyperlink r:id="rId19">
        <w:r>
          <w:rPr>
            <w:color w:val="0000EE"/>
            <w:u w:val="single"/>
          </w:rPr>
          <w:t>https://www.x.com/</w:t>
        </w:r>
      </w:hyperlink>
      <w:r>
        <w:t xml:space="preserve"> - Explains the platform (X, formerly Twitter) where updates about Steve Lightspeed and his companies can be followed.</w:t>
      </w:r>
      <w:r/>
    </w:p>
    <w:p>
      <w:pPr>
        <w:pStyle w:val="ListNumber"/>
        <w:spacing w:line="240" w:lineRule="auto"/>
        <w:ind w:left="720"/>
      </w:pPr>
      <w:r/>
      <w:hyperlink r:id="rId20">
        <w:r>
          <w:rPr>
            <w:color w:val="0000EE"/>
            <w:u w:val="single"/>
          </w:rPr>
          <w:t>https://www.ynot.com/adult-site-broker-talk-steve-lightspeed-porn-ai/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tX37adowkI0" TargetMode="External"/><Relationship Id="rId11" Type="http://schemas.openxmlformats.org/officeDocument/2006/relationships/hyperlink" Target="https://www.adultsitebrokertalk.com" TargetMode="External"/><Relationship Id="rId12" Type="http://schemas.openxmlformats.org/officeDocument/2006/relationships/hyperlink" Target="https://porn.ai" TargetMode="External"/><Relationship Id="rId13" Type="http://schemas.openxmlformats.org/officeDocument/2006/relationships/hyperlink" Target="https://twitter.com/DeepFakeCom" TargetMode="External"/><Relationship Id="rId14" Type="http://schemas.openxmlformats.org/officeDocument/2006/relationships/hyperlink" Target="https://www.lightspeediq.com" TargetMode="External"/><Relationship Id="rId15" Type="http://schemas.openxmlformats.org/officeDocument/2006/relationships/hyperlink" Target="https://en.wikipedia.org/wiki/OnlyFans" TargetMode="External"/><Relationship Id="rId16" Type="http://schemas.openxmlformats.org/officeDocument/2006/relationships/hyperlink" Target="https://deepfake.com" TargetMode="External"/><Relationship Id="rId17" Type="http://schemas.openxmlformats.org/officeDocument/2006/relationships/hyperlink" Target="https://www.seattle.gov/" TargetMode="External"/><Relationship Id="rId18" Type="http://schemas.openxmlformats.org/officeDocument/2006/relationships/hyperlink" Target="https://www.pattaya.go.th/" TargetMode="External"/><Relationship Id="rId19" Type="http://schemas.openxmlformats.org/officeDocument/2006/relationships/hyperlink" Target="https://www.x.com/" TargetMode="External"/><Relationship Id="rId20" Type="http://schemas.openxmlformats.org/officeDocument/2006/relationships/hyperlink" Target="https://www.ynot.com/adult-site-broker-talk-steve-lightspeed-por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