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Wondrwall launches innovative intelligent heat pump system to reduce energy costs and carbon footprints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Manchester-based cleantech company Wondrwall has recently introduced an innovative intelligent heat pump system that leverages cutting-edge technology and artificial intelligence. This development is set to make substantial strides in reducing carbon footprints and lowering energy costs for homeowners. This marks Wondrwall's debut in the heat pump market, having previously focused on infrared and direct-electrical heating systems.</w:t>
      </w:r>
      <w:r/>
    </w:p>
    <w:p>
      <w:r/>
      <w:r>
        <w:t>The newly launched air source heat pump stands out by integrating with Wondrwall’s AI-powered Home Energy Management System (HEMS). This integration allows for the adaptation of heating and cooling based on learned data about the home’s thermal performance, usual energy consumption patterns, and user preferences. The system utilises advanced sensor technology to optimise energy efficiency and maintain comfort by adjusting flow temperatures and heating schedules specifically to household behaviours and occupancy.</w:t>
      </w:r>
      <w:r/>
    </w:p>
    <w:p>
      <w:r/>
      <w:r>
        <w:t>To further the impact across the industry, Wondrwall is making its proprietary HEMS technology accessible to other heat pump manufacturers. Such collaboration aims to advance the rollout of intelligent and efficient low-carbon homes on a larger scale in the UK’s construction sector, regardless of the preferred supplier.</w:t>
      </w:r>
      <w:r/>
    </w:p>
    <w:p>
      <w:r/>
      <w:r>
        <w:t>CEO Daniel Burton expressed the heat pump’s potential to revolutionise the industry by aligning their HEMS solution with existing industry standards and encouraging collaboration among manufacturers. He emphasised the transformative potential the heat pump could have on new build homes in the UK.</w:t>
      </w:r>
      <w:r/>
    </w:p>
    <w:p>
      <w:r/>
      <w:r>
        <w:t>The effectiveness of the new system was demonstrated in trials conducted in partnership with the Department of Energy Security and Net Zero. These trials showed that an average new-build home equipped with the Wondrwall system could see an 87% reduction in energy bills compared to a home with only the heat pump. The system's alignment with grid needs without negatively affecting the homeowner further highlights its efficiency.</w:t>
      </w:r>
      <w:r/>
    </w:p>
    <w:p>
      <w:r/>
      <w:r>
        <w:t>The introduction of this heat pump takes place just ahead of the UK’s Future Homes Standard implementation, which mandates a significant reduction in carbon emissions for new homes by 2025. With this development, homes utilising Wondrwall’s solution are on track to achieve net zero ratings.</w:t>
      </w:r>
      <w:r/>
    </w:p>
    <w:p>
      <w:r/>
      <w:r>
        <w:t>This launch follows the recent introduction of Wondrwall’s Energy Services Contract (ESC) product, designed to help housebuilders and homeowners eliminate the upfront costs traditionally associated with installing green technologies such as solar photovoltaic systems, battery storage, and electric vehicle charging points.</w:t>
      </w:r>
      <w:r/>
    </w:p>
    <w:p>
      <w:r/>
      <w:r>
        <w:t>Mark Lufkin, Wondrwall’s Chief Product Officer, highlighted the multiple benefits of the heat pump, such as its quiet operation and adaptive technology. He noted that the DESNZ trials were promising, showing a reduction in energy costs by 80%. Lufkin mentioned that the system’s comprehensive integration within the Wondrwall platform aims to showcase peak energy efficiency possibilities.</w:t>
      </w:r>
      <w:r/>
    </w:p>
    <w:p>
      <w:r/>
      <w:r>
        <w:t>Significantly, the company’s decision to open its Application Programming Interface (API) to other manufacturers is a pioneering move for the industry. This open approach is already garnering substantial interest and allows all heat pump manufacturers to leverage the AI-driven energy savings potential of Wondrwall’s HEMS.</w:t>
      </w:r>
      <w:r/>
    </w:p>
    <w:p>
      <w:r/>
      <w:r>
        <w:t>With this strategic product launch, Wondrwall is poised to play a critical role in shaping the future of home energy efficiency, providing a glimpse of what's possible in reducing home energy consumption and emissions. As the UK moves toward a greener future, innovations like Wondrwall's intelligent heat pump are expected to drive forward this transition.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https://wondrwall.co.uk/wondrwall-group-signs-partnership-with-daikin-to-deliver-energy-efficient-heat-pump-controls/</w:t>
        </w:r>
      </w:hyperlink>
      <w:r>
        <w:t xml:space="preserve"> - Corroborates Wondrwall's partnership with Daikin to develop an AI-powered heat pump solution and the integration with Wondrwall’s AI-powered Home Energy Management System.</w:t>
      </w:r>
      <w:r/>
    </w:p>
    <w:p>
      <w:pPr>
        <w:pStyle w:val="ListNumber"/>
        <w:spacing w:line="240" w:lineRule="auto"/>
        <w:ind w:left="720"/>
      </w:pPr>
      <w:r/>
      <w:hyperlink r:id="rId11">
        <w:r>
          <w:rPr>
            <w:color w:val="0000EE"/>
            <w:u w:val="single"/>
          </w:rPr>
          <w:t>https://housingindustryleaders.com/wondrwall-to-deliver-energy-saving-heat-pump-solution/</w:t>
        </w:r>
      </w:hyperlink>
      <w:r>
        <w:t xml:space="preserve"> - Supports the collaboration between Wondrwall and Daikin for an energy-efficient Air Source Heat Pump solution.</w:t>
      </w:r>
      <w:r/>
    </w:p>
    <w:p>
      <w:pPr>
        <w:pStyle w:val="ListNumber"/>
        <w:spacing w:line="240" w:lineRule="auto"/>
        <w:ind w:left="720"/>
      </w:pPr>
      <w:r/>
      <w:hyperlink r:id="rId12">
        <w:r>
          <w:rPr>
            <w:color w:val="0000EE"/>
            <w:u w:val="single"/>
          </w:rPr>
          <w:t>https://www.installeronline.co.uk/green-energy/wondrwall-launches-ai-controlled-heat-pump/</w:t>
        </w:r>
      </w:hyperlink>
      <w:r>
        <w:t xml:space="preserve"> - Confirms the launch of Wondrwall's AI-controlled heat pump and its integration with other heating systems.</w:t>
      </w:r>
      <w:r/>
    </w:p>
    <w:p>
      <w:pPr>
        <w:pStyle w:val="ListNumber"/>
        <w:spacing w:line="240" w:lineRule="auto"/>
        <w:ind w:left="720"/>
      </w:pPr>
      <w:r/>
      <w:hyperlink r:id="rId13">
        <w:r>
          <w:rPr>
            <w:color w:val="0000EE"/>
            <w:u w:val="single"/>
          </w:rPr>
          <w:t>https://www.yourworld.net/bolton/business/game-changing-ai-powered-air-source-heat-pump-unveiled-12542</w:t>
        </w:r>
      </w:hyperlink>
      <w:r>
        <w:t xml:space="preserve"> - Highlights the AI-powered air source heat pump's potential for significant carbon and cost savings.</w:t>
      </w:r>
      <w:r/>
    </w:p>
    <w:p>
      <w:pPr>
        <w:pStyle w:val="ListNumber"/>
        <w:spacing w:line="240" w:lineRule="auto"/>
        <w:ind w:left="720"/>
      </w:pPr>
      <w:r/>
      <w:hyperlink r:id="rId14">
        <w:r>
          <w:rPr>
            <w:color w:val="0000EE"/>
            <w:u w:val="single"/>
          </w:rPr>
          <w:t>https://wondrwall.co.uk</w:t>
        </w:r>
      </w:hyperlink>
      <w:r>
        <w:t xml:space="preserve"> - Provides details on Wondrwall’s AI-powered Home Energy Management System and its adaptive technology for heating and energy efficiency.</w:t>
      </w:r>
      <w:r/>
    </w:p>
    <w:p>
      <w:pPr>
        <w:pStyle w:val="ListNumber"/>
        <w:spacing w:line="240" w:lineRule="auto"/>
        <w:ind w:left="720"/>
      </w:pPr>
      <w:r/>
      <w:hyperlink r:id="rId10">
        <w:r>
          <w:rPr>
            <w:color w:val="0000EE"/>
            <w:u w:val="single"/>
          </w:rPr>
          <w:t>https://wondrwall.co.uk/wondrwall-group-signs-partnership-with-daikin-to-deliver-energy-efficient-heat-pump-controls/</w:t>
        </w:r>
      </w:hyperlink>
      <w:r>
        <w:t xml:space="preserve"> - Explains the trials conducted under the Heat Pump Ready Programme and the system's alignment with grid needs.</w:t>
      </w:r>
      <w:r/>
    </w:p>
    <w:p>
      <w:pPr>
        <w:pStyle w:val="ListNumber"/>
        <w:spacing w:line="240" w:lineRule="auto"/>
        <w:ind w:left="720"/>
      </w:pPr>
      <w:r/>
      <w:hyperlink r:id="rId10">
        <w:r>
          <w:rPr>
            <w:color w:val="0000EE"/>
            <w:u w:val="single"/>
          </w:rPr>
          <w:t>https://wondrwall.co.uk/wondrwall-group-signs-partnership-with-daikin-to-deliver-energy-efficient-heat-pump-controls/</w:t>
        </w:r>
      </w:hyperlink>
      <w:r>
        <w:t xml:space="preserve"> - Mentions the Department for Business, Energy &amp; Industrial Strategy (BEIS) funding and the Heat Pump Ready Programme's objectives.</w:t>
      </w:r>
      <w:r/>
    </w:p>
    <w:p>
      <w:pPr>
        <w:pStyle w:val="ListNumber"/>
        <w:spacing w:line="240" w:lineRule="auto"/>
        <w:ind w:left="720"/>
      </w:pPr>
      <w:r/>
      <w:hyperlink r:id="rId12">
        <w:r>
          <w:rPr>
            <w:color w:val="0000EE"/>
            <w:u w:val="single"/>
          </w:rPr>
          <w:t>https://www.installeronline.co.uk/green-energy/wondrwall-launches-ai-controlled-heat-pump/</w:t>
        </w:r>
      </w:hyperlink>
      <w:r>
        <w:t xml:space="preserve"> - Supports the quiet operation and adaptive technology of the heat pump system.</w:t>
      </w:r>
      <w:r/>
    </w:p>
    <w:p>
      <w:pPr>
        <w:pStyle w:val="ListNumber"/>
        <w:spacing w:line="240" w:lineRule="auto"/>
        <w:ind w:left="720"/>
      </w:pPr>
      <w:r/>
      <w:hyperlink r:id="rId14">
        <w:r>
          <w:rPr>
            <w:color w:val="0000EE"/>
            <w:u w:val="single"/>
          </w:rPr>
          <w:t>https://wondrwall.co.uk</w:t>
        </w:r>
      </w:hyperlink>
      <w:r>
        <w:t xml:space="preserve"> - Details Wondrwall’s Energy Services Contract (ESC) product and its role in reducing upfront costs for green technologies.</w:t>
      </w:r>
      <w:r/>
    </w:p>
    <w:p>
      <w:pPr>
        <w:pStyle w:val="ListNumber"/>
        <w:spacing w:line="240" w:lineRule="auto"/>
        <w:ind w:left="720"/>
      </w:pPr>
      <w:r/>
      <w:hyperlink r:id="rId10">
        <w:r>
          <w:rPr>
            <w:color w:val="0000EE"/>
            <w:u w:val="single"/>
          </w:rPr>
          <w:t>https://wondrwall.co.uk/wondrwall-group-signs-partnership-with-daikin-to-deliver-energy-efficient-heat-pump-controls/</w:t>
        </w:r>
      </w:hyperlink>
      <w:r>
        <w:t xml:space="preserve"> - Explains Wondrwall’s decision to open its API to other manufacturers, promoting industry collaboration.</w:t>
      </w:r>
      <w:r/>
    </w:p>
    <w:p>
      <w:pPr>
        <w:pStyle w:val="ListNumber"/>
        <w:spacing w:line="240" w:lineRule="auto"/>
        <w:ind w:left="720"/>
      </w:pPr>
      <w:r/>
      <w:hyperlink r:id="rId15">
        <w:r>
          <w:rPr>
            <w:color w:val="0000EE"/>
            <w:u w:val="single"/>
          </w:rPr>
          <w:t>https://electricalcontractingnews.com/news/ai-powered-air-source-heat-pump-unveiled/?utm_source=rss&amp;utm_medium=rss&amp;utm_campaign=ai-powered-air-source-heat-pump-unveiled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ndrwall.co.uk/wondrwall-group-signs-partnership-with-daikin-to-deliver-energy-efficient-heat-pump-controls/" TargetMode="External"/><Relationship Id="rId11" Type="http://schemas.openxmlformats.org/officeDocument/2006/relationships/hyperlink" Target="https://housingindustryleaders.com/wondrwall-to-deliver-energy-saving-heat-pump-solution/" TargetMode="External"/><Relationship Id="rId12" Type="http://schemas.openxmlformats.org/officeDocument/2006/relationships/hyperlink" Target="https://www.installeronline.co.uk/green-energy/wondrwall-launches-ai-controlled-heat-pump/" TargetMode="External"/><Relationship Id="rId13" Type="http://schemas.openxmlformats.org/officeDocument/2006/relationships/hyperlink" Target="https://www.yourworld.net/bolton/business/game-changing-ai-powered-air-source-heat-pump-unveiled-12542" TargetMode="External"/><Relationship Id="rId14" Type="http://schemas.openxmlformats.org/officeDocument/2006/relationships/hyperlink" Target="https://wondrwall.co.uk" TargetMode="External"/><Relationship Id="rId15" Type="http://schemas.openxmlformats.org/officeDocument/2006/relationships/hyperlink" Target="https://electricalcontractingnews.com/news/ai-powered-air-source-heat-pump-unveiled/?utm_source=rss&amp;utm_medium=rss&amp;utm_campaign=ai-powered-air-source-heat-pump-unvei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