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Cryptocurrency market surges amid early US election results favouring Trump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unexpected turn of events, the cryptocurrency market experienced a significant surge as the early results of the United States presidential election began to surface, showing a lead for the pro-cryptocurrency candidate, Donald Trump. As of the latest counts, Trump holds 230 electoral votes, holding a slight edge with 51% of the popular vote, while Kamala Harris, his primary opponent, secured 210 electoral votes with 47.6% of the vote share. This partial tally from sources such as the Associated Press highlights a keen race, echoing the volatility seen in previous elections.</w:t>
      </w:r>
      <w:r/>
    </w:p>
    <w:p>
      <w:r/>
      <w:r>
        <w:t>Bitcoin, the flagship digital currency, broke new ground, reaching an unprecedented record high of $75,000, before slightly retreating to a trading value of approximately $73,968. This movement represents an 8.17% rise within the past day and triggered a broader positive trend throughout the market, propelling the global cryptocurrency market capitalization to $2.47 trillion, marking an 8.5% increase.</w:t>
      </w:r>
      <w:r/>
    </w:p>
    <w:p>
      <w:r/>
      <w:r>
        <w:t>The bullish sentiment surrounding Bitcoin had a ripple effect, notably boosting the prices of various altcoins. Shiba Inu (SHIB) witnessed its value rise to $0.00001990 before stabilizing at $0.00001911, reflecting a 10% increase within the day. Other cryptocurrency tokens mirrored this upward momentum; Dogecoin and Goatseus Maximus (GOAT) tokens also enjoyed significant appreciations, with the latter reaching a pinnacle market cap exceeding $714 million.</w:t>
      </w:r>
      <w:r/>
    </w:p>
    <w:p>
      <w:r/>
      <w:r>
        <w:t>A spectrum of Trump-themed tokens has also capitalized on the positive market sentiment, showing notable gains. The MAGA (TRUMP) token rose by 11% in the last 24 hours, while coins like Doland Tremp (TREMP), Dark MAGA (DMAGA), and Super Trump (STRUMP) saw upwards of a 20% increase, reflecting optimistic investor sentiment regarding a Trump presidency's potential impact on the crypto market.</w:t>
      </w:r>
      <w:r/>
    </w:p>
    <w:p>
      <w:r/>
      <w:r>
        <w:t>Analysts and AI chatbots such as OpenAI’s ChatGPT and Google's Gemini provide further insights into this financial fervour. They offered up optimistic forecasts for Shiba Inu, predicting multiple potential growth scenarios depending on sustained investor interest and favourable market dynamics. ChatGPT's projections suggest Shiba Inu's value could rise 5 to 30 times its current price, while Google's Gemini anticipates a market cap increase that could significantly elevate SHIB's price by 2025, albeit acknowledging the speculative nature of such predictions.</w:t>
      </w:r>
      <w:r/>
    </w:p>
    <w:p>
      <w:r/>
      <w:r>
        <w:t>Ripple's XRP was another beneficiary of the election-induced market sweep, increasing its value by 5% to hit highs of $0.53. Investors are buoyed by the potential for a Trump administration to enact policies favourable to the cryptocurrency market, which could include replacing current SEC chair Gary Gensler, a figure unpopular amongst crypto proponents due to perceived regulatory hurdles.</w:t>
      </w:r>
      <w:r/>
    </w:p>
    <w:p>
      <w:r/>
      <w:r>
        <w:t>The speculative nature of cryptocurrencies, combined with the unpredictable twists of the US electoral process seen in past cycles, suggests continued volatility could lie ahead. Yet, the initial reactions underline crypto traders' optimism towards a Trump victory, identified through soaring Polymarket odds that place his win probability at an overwhelmingly high margin.</w:t>
      </w:r>
      <w:r/>
    </w:p>
    <w:p>
      <w:r/>
      <w:r>
        <w:t>Meanwhile, the results have also made an impression on global financial markets. Asian stocks saw notable gains with India's Sensex spiking by 450 points, Japan’s Nikkei advancing by 830 points, and Singapore’s SGX climbing 185 points as they too feel the impact of the electoral developments.</w:t>
      </w:r>
      <w:r/>
    </w:p>
    <w:p>
      <w:r/>
      <w:r>
        <w:t>As the elections continue to unfold, the response within cryptocurrency markets signifies more than immediate financial gains; it reflects traders' anticipation of policy directions that could reshape the financial landscape towards broader crypto adoption. With the potential for the election results to shift, the atmosphere remains charged as both markets and observers await the final outcome and its future economic implications.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https://www.cbsnews.com/news/donald-trump-election-win-stocks-cryptocurrency-trump-media/</w:t>
        </w:r>
      </w:hyperlink>
      <w:r>
        <w:t xml:space="preserve"> - Corroborates the surge in cryptocurrency prices, particularly Bitcoin, following Donald Trump's projected victory and his pro-crypto stance.</w:t>
      </w:r>
      <w:r/>
    </w:p>
    <w:p>
      <w:pPr>
        <w:pStyle w:val="ListNumber"/>
        <w:spacing w:line="240" w:lineRule="auto"/>
        <w:ind w:left="720"/>
      </w:pPr>
      <w:r/>
      <w:hyperlink r:id="rId11">
        <w:r>
          <w:rPr>
            <w:color w:val="0000EE"/>
            <w:u w:val="single"/>
          </w:rPr>
          <w:t>https://www.cnn.com/2024/11/05/investing/us-stocks-presidential-election-outcome/index.html</w:t>
        </w:r>
      </w:hyperlink>
      <w:r>
        <w:t xml:space="preserve"> - Supports the rise in U.S. equities and futures in anticipation of the presidential election results and the impact on various market sectors.</w:t>
      </w:r>
      <w:r/>
    </w:p>
    <w:p>
      <w:pPr>
        <w:pStyle w:val="ListNumber"/>
        <w:spacing w:line="240" w:lineRule="auto"/>
        <w:ind w:left="720"/>
      </w:pPr>
      <w:r/>
      <w:hyperlink r:id="rId10">
        <w:r>
          <w:rPr>
            <w:color w:val="0000EE"/>
            <w:u w:val="single"/>
          </w:rPr>
          <w:t>https://www.cbsnews.com/news/donald-trump-election-win-stocks-cryptocurrency-trump-media/</w:t>
        </w:r>
      </w:hyperlink>
      <w:r>
        <w:t xml:space="preserve"> - Details Trump's campaign promises to make the U.S. the 'crypto capital of the planet' and create a bitcoin 'strategic reserve,' which boosted crypto prices.</w:t>
      </w:r>
      <w:r/>
    </w:p>
    <w:p>
      <w:pPr>
        <w:pStyle w:val="ListNumber"/>
        <w:spacing w:line="240" w:lineRule="auto"/>
        <w:ind w:left="720"/>
      </w:pPr>
      <w:r/>
      <w:hyperlink r:id="rId12">
        <w:r>
          <w:rPr>
            <w:color w:val="0000EE"/>
            <w:u w:val="single"/>
          </w:rPr>
          <w:t>https://www.investopedia.com/market-futures-bank-stocks-crypto-trump-election-victory-8740448</w:t>
        </w:r>
      </w:hyperlink>
      <w:r>
        <w:t xml:space="preserve"> - Provides information on the surge in cryptocurrency prices, including Bitcoin and Ether, and the impact on other financial markets following Trump's win.</w:t>
      </w:r>
      <w:r/>
    </w:p>
    <w:p>
      <w:pPr>
        <w:pStyle w:val="ListNumber"/>
        <w:spacing w:line="240" w:lineRule="auto"/>
        <w:ind w:left="720"/>
      </w:pPr>
      <w:r/>
      <w:hyperlink r:id="rId11">
        <w:r>
          <w:rPr>
            <w:color w:val="0000EE"/>
            <w:u w:val="single"/>
          </w:rPr>
          <w:t>https://www.cnn.com/2024/11/05/investing/us-stocks-presidential-election-outcome/index.html</w:t>
        </w:r>
      </w:hyperlink>
      <w:r>
        <w:t xml:space="preserve"> - Explains the market volatility and potential impacts on different sectors based on the election outcome, including the energy, finance, and industrial sectors.</w:t>
      </w:r>
      <w:r/>
    </w:p>
    <w:p>
      <w:pPr>
        <w:pStyle w:val="ListNumber"/>
        <w:spacing w:line="240" w:lineRule="auto"/>
        <w:ind w:left="720"/>
      </w:pPr>
      <w:r/>
      <w:hyperlink r:id="rId13">
        <w:r>
          <w:rPr>
            <w:color w:val="0000EE"/>
            <w:u w:val="single"/>
          </w:rPr>
          <w:t>https://www.bbc.com/news/articles/c6246e3w935o</w:t>
        </w:r>
      </w:hyperlink>
      <w:r>
        <w:t xml:space="preserve"> - Discusses the global economic implications of the U.S. presidential election, including the performance of Asian stock indexes and the US dollar.</w:t>
      </w:r>
      <w:r/>
    </w:p>
    <w:p>
      <w:pPr>
        <w:pStyle w:val="ListNumber"/>
        <w:spacing w:line="240" w:lineRule="auto"/>
        <w:ind w:left="720"/>
      </w:pPr>
      <w:r/>
      <w:hyperlink r:id="rId10">
        <w:r>
          <w:rPr>
            <w:color w:val="0000EE"/>
            <w:u w:val="single"/>
          </w:rPr>
          <w:t>https://www.cbsnews.com/news/donald-trump-election-win-stocks-cryptocurrency-trump-media/</w:t>
        </w:r>
      </w:hyperlink>
      <w:r>
        <w:t xml:space="preserve"> - Mentions the significant gains in Trump Media &amp; Technology Group shares following Trump's projected victory.</w:t>
      </w:r>
      <w:r/>
    </w:p>
    <w:p>
      <w:pPr>
        <w:pStyle w:val="ListNumber"/>
        <w:spacing w:line="240" w:lineRule="auto"/>
        <w:ind w:left="720"/>
      </w:pPr>
      <w:r/>
      <w:hyperlink r:id="rId12">
        <w:r>
          <w:rPr>
            <w:color w:val="0000EE"/>
            <w:u w:val="single"/>
          </w:rPr>
          <w:t>https://www.investopedia.com/market-futures-bank-stocks-crypto-trump-election-victory-8740448</w:t>
        </w:r>
      </w:hyperlink>
      <w:r>
        <w:t xml:space="preserve"> - Details the impact on bank stocks and solar power companies due to Trump's policies and the potential control of both houses of Congress by Republicans.</w:t>
      </w:r>
      <w:r/>
    </w:p>
    <w:p>
      <w:pPr>
        <w:pStyle w:val="ListNumber"/>
        <w:spacing w:line="240" w:lineRule="auto"/>
        <w:ind w:left="720"/>
      </w:pPr>
      <w:r/>
      <w:hyperlink r:id="rId14">
        <w:r>
          <w:rPr>
            <w:color w:val="0000EE"/>
            <w:u w:val="single"/>
          </w:rPr>
          <w:t>https://www.youtube.com/watch?v=QjEGPZA-Q90</w:t>
        </w:r>
      </w:hyperlink>
      <w:r>
        <w:t xml:space="preserve"> - Provides insights from industry experts on the crypto market's reaction to Trump's victory and the potential policy implications for cryptocurrencies.</w:t>
      </w:r>
      <w:r/>
    </w:p>
    <w:p>
      <w:pPr>
        <w:pStyle w:val="ListNumber"/>
        <w:spacing w:line="240" w:lineRule="auto"/>
        <w:ind w:left="720"/>
      </w:pPr>
      <w:r/>
      <w:hyperlink r:id="rId11">
        <w:r>
          <w:rPr>
            <w:color w:val="0000EE"/>
            <w:u w:val="single"/>
          </w:rPr>
          <w:t>https://www.cnn.com/2024/11/05/investing/us-stocks-presidential-election-outcome/index.html</w:t>
        </w:r>
      </w:hyperlink>
      <w:r>
        <w:t xml:space="preserve"> - Warns about potential market volatility if election results are delayed or disputed, and discusses historical trends in stock market performance post-election.</w:t>
      </w:r>
      <w:r/>
    </w:p>
    <w:p>
      <w:pPr>
        <w:pStyle w:val="ListNumber"/>
        <w:spacing w:line="240" w:lineRule="auto"/>
        <w:ind w:left="720"/>
      </w:pPr>
      <w:r/>
      <w:hyperlink r:id="rId10">
        <w:r>
          <w:rPr>
            <w:color w:val="0000EE"/>
            <w:u w:val="single"/>
          </w:rPr>
          <w:t>https://www.cbsnews.com/news/donald-trump-election-win-stocks-cryptocurrency-trump-media/</w:t>
        </w:r>
      </w:hyperlink>
      <w:r>
        <w:t xml:space="preserve"> - Highlights the broader market reaction, including the rise in the S&amp;P 500 and the impact on the global financial landscape due to Trump's election.</w:t>
      </w:r>
      <w:r/>
    </w:p>
    <w:p>
      <w:pPr>
        <w:pStyle w:val="ListNumber"/>
        <w:spacing w:line="240" w:lineRule="auto"/>
        <w:ind w:left="720"/>
      </w:pPr>
      <w:r/>
      <w:hyperlink r:id="rId15">
        <w:r>
          <w:rPr>
            <w:color w:val="0000EE"/>
            <w:u w:val="single"/>
          </w:rPr>
          <w:t>https://news.google.com/rss/articles/CBMisgFBVV95cUxNd0FTWDVZSERFSEJWMmNFOVlrMU83TmtfV2d2bEk5Z01zRTBUdmNEOFRDZnhFTnV6MXk2bF9Zem9BeEpNYlhwcHFEaTdzN1FVcE5ZV280NFhxN0tvc1d0SHhGVDQ0QURXU2pTZDBvWGRRNGxSbnRHQkZTdFJTM3hKUzdqSGlSS0w1Y29ZMU5zWVZkMDl3T1kyZ3ZQSklyU1cxaGxXczFaVXljdmpnc3hzQjZn?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ywFBVV95cUxPSGlESVlITUx4NkJUS2k2U2NYSV9yMXJPMFgxVTh0eXk4NjlMSTdXemtRenlXT2FhRHF3amVLNzBIby1zX0JYRl9UWjNVU2l2T2kzTmFVS0pldkF0Z3hURURPSjNhS1pycEhNWEQ4cG9relQxUEpvZFVXSjdjNGJzQUlEOG9iSk1DZ0pGS3RpVFFnbW5qZVd1RlJ3SThMUXlmX0VHOV9yT2tuT1VsOHllalRhaUcybHJ0RlM3M0pkS1dTV1BTclRCdWNFWQ?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mAFBVV95cUxQQWUtOFVPNmJjUTd1M21ROXZIYWFuWWNnRk9uWVgzcGZENHY2My01TXZ2QVdveGtJWjcwUlBtajVmeHdwendnajgyc08zV0VEcWVTT25reU02Y3VfSjlmT3RObEhSV0lUUGNGZXQwcW1tU1ZmdmdIX19tVzZZbXNTTDBpcTBvYU1uU2tBV1BNMmZaQTdBM0VKMw?oc=5&amp;hl=en-US&amp;gl=US&amp;ceid=US:en</w:t>
        </w:r>
      </w:hyperlink>
      <w:r>
        <w:t xml:space="preserve"> - Please view link - unable to able to access data</w:t>
      </w:r>
      <w:r/>
    </w:p>
    <w:p>
      <w:pPr>
        <w:pStyle w:val="ListNumber"/>
        <w:spacing w:line="240" w:lineRule="auto"/>
        <w:ind w:left="720"/>
      </w:pPr>
      <w:r/>
      <w:hyperlink r:id="rId18">
        <w:r>
          <w:rPr>
            <w:color w:val="0000EE"/>
            <w:u w:val="single"/>
          </w:rPr>
          <w:t>https://news.google.com/rss/articles/CBMiiwFBVV95cUxNcXo5S0hIWV9kdWVNWmFKY3B1OWlzT01jQUxjMkpBclNzSzZIUjJfVmhwbWVYUm5jcWxIZlF4SzYyR1p1MFlNTHhpY25ZOGxnV3d5c0xSNHI1bDJBUlZWMjRMQWl5UXV6eFZkMWxXMW51ZHN4SXQ2eXRMd3l5Ml9XbjA2U2RpM2YwVVh3?oc=5&amp;hl=en-US&amp;gl=US&amp;ceid=US:en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donald-trump-election-win-stocks-cryptocurrency-trump-media/" TargetMode="External"/><Relationship Id="rId11" Type="http://schemas.openxmlformats.org/officeDocument/2006/relationships/hyperlink" Target="https://www.cnn.com/2024/11/05/investing/us-stocks-presidential-election-outcome/index.html" TargetMode="External"/><Relationship Id="rId12" Type="http://schemas.openxmlformats.org/officeDocument/2006/relationships/hyperlink" Target="https://www.investopedia.com/market-futures-bank-stocks-crypto-trump-election-victory-8740448" TargetMode="External"/><Relationship Id="rId13" Type="http://schemas.openxmlformats.org/officeDocument/2006/relationships/hyperlink" Target="https://www.bbc.com/news/articles/c6246e3w935o" TargetMode="External"/><Relationship Id="rId14" Type="http://schemas.openxmlformats.org/officeDocument/2006/relationships/hyperlink" Target="https://www.youtube.com/watch?v=QjEGPZA-Q90" TargetMode="External"/><Relationship Id="rId15" Type="http://schemas.openxmlformats.org/officeDocument/2006/relationships/hyperlink" Target="https://news.google.com/rss/articles/CBMisgFBVV95cUxNd0FTWDVZSERFSEJWMmNFOVlrMU83TmtfV2d2bEk5Z01zRTBUdmNEOFRDZnhFTnV6MXk2bF9Zem9BeEpNYlhwcHFEaTdzN1FVcE5ZV280NFhxN0tvc1d0SHhGVDQ0QURXU2pTZDBvWGRRNGxSbnRHQkZTdFJTM3hKUzdqSGlSS0w1Y29ZMU5zWVZkMDl3T1kyZ3ZQSklyU1cxaGxXczFaVXljdmpnc3hzQjZn?oc=5&amp;hl=en-US&amp;gl=US&amp;ceid=US:en" TargetMode="External"/><Relationship Id="rId16" Type="http://schemas.openxmlformats.org/officeDocument/2006/relationships/hyperlink" Target="https://news.google.com/rss/articles/CBMiywFBVV95cUxPSGlESVlITUx4NkJUS2k2U2NYSV9yMXJPMFgxVTh0eXk4NjlMSTdXemtRenlXT2FhRHF3amVLNzBIby1zX0JYRl9UWjNVU2l2T2kzTmFVS0pldkF0Z3hURURPSjNhS1pycEhNWEQ4cG9relQxUEpvZFVXSjdjNGJzQUlEOG9iSk1DZ0pGS3RpVFFnbW5qZVd1RlJ3SThMUXlmX0VHOV9yT2tuT1VsOHllalRhaUcybHJ0RlM3M0pkS1dTV1BTclRCdWNFWQ?oc=5&amp;hl=en-US&amp;gl=US&amp;ceid=US:en" TargetMode="External"/><Relationship Id="rId17" Type="http://schemas.openxmlformats.org/officeDocument/2006/relationships/hyperlink" Target="https://news.google.com/rss/articles/CBMimAFBVV95cUxQQWUtOFVPNmJjUTd1M21ROXZIYWFuWWNnRk9uWVgzcGZENHY2My01TXZ2QVdveGtJWjcwUlBtajVmeHdwendnajgyc08zV0VEcWVTT25reU02Y3VfSjlmT3RObEhSV0lUUGNGZXQwcW1tU1ZmdmdIX19tVzZZbXNTTDBpcTBvYU1uU2tBV1BNMmZaQTdBM0VKMw?oc=5&amp;hl=en-US&amp;gl=US&amp;ceid=US:en" TargetMode="External"/><Relationship Id="rId18" Type="http://schemas.openxmlformats.org/officeDocument/2006/relationships/hyperlink" Target="https://news.google.com/rss/articles/CBMiiwFBVV95cUxNcXo5S0hIWV9kdWVNWmFKY3B1OWlzT01jQUxjMkpBclNzSzZIUjJfVmhwbWVYUm5jcWxIZlF4SzYyR1p1MFlNTHhpY25ZOGxnV3d5c0xSNHI1bDJBUlZWMjRMQWl5UXV6eFZkMWxXMW51ZHN4SXQ2eXRMd3l5Ml9XbjA2U2RpM2YwVVh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