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mundane: the artistic journey of Song Lu</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Song Lu is an accomplished artist known for her unique ability to transform everyday objects into compelling visual narratives. Her 2018 photographic series, "Still Life," exemplifies her distinctive style, capturing common food items in her home studio with an unexpected aesthetic appeal. Through her lens, a simple tomato wedged between a door and a jamb, or an onion perched on pamphlets within a safe, become subjects of intricate beauty. These images, bathed in carefully directed light, invite viewers to consider the potential drama and character inherent in mundane objects.</w:t>
      </w:r>
      <w:r/>
    </w:p>
    <w:p>
      <w:r/>
      <w:r>
        <w:t>Lu attributes this nuanced perspective to the "peculiar chemical reaction" sparked by minute moments that capture her attention and imprint on her consciousness. This attentiveness translates into her work, allowing audiences to explore the poetic dimensions of commonplace items.</w:t>
      </w:r>
      <w:r/>
    </w:p>
    <w:p>
      <w:r/>
      <w:r>
        <w:t>Further showcasing her artistic range, Lu ventured into animation with her 2021 piece, "Elephants Never Forget." Using the concept of a memory palace, she explores her relationship with New York City. The animation alternates between sweeping views of iconic skyscrapers and abstract objects of personal significance to Lu. Scenes include whimsical elements like a giant poppy seed bagel rolling across a view of a submerged Manhattan and Marcel Duchamp's Bicycle Wheel in perpetual motion. The animation is a reflection on Lu's experience in New York, marked by the stillness and solitude amplified by the pandemic-era lockdowns.</w:t>
      </w:r>
      <w:r/>
    </w:p>
    <w:p>
      <w:r/>
      <w:r>
        <w:t>Having moved to New York just before the onset of the global pandemic to study at the School of Visual Arts, Lu spent much of her formative time in the city confined indoors. This experience of isolation and introspection has influenced her portrayal of New York, a city simultaneously vibrant and melancholic, as depicted in her animated memory palace.</w:t>
      </w:r>
      <w:r/>
    </w:p>
    <w:p>
      <w:r/>
      <w:r>
        <w:t>In 2022, Lu expanded her creative exploration by delving into artificial intelligence. Her initial curiosity with AI aimed to visualise the abstract and elusive concepts she grappled with. The "Snow Drawing" series emerged from these explorations. During her experimentation, Lu discovered a bias embedded within AI systems when she prompted them to generate images of an artist, often resulting in the depiction of an older white man. This observation led her to investigate how AI algorithms average vast datasets—an area that now informs her artistic practice, characterized by a blend of the personal and the universal.</w:t>
      </w:r>
      <w:r/>
    </w:p>
    <w:p>
      <w:r/>
      <w:r>
        <w:t>Through her ongoing work, Song Lu continues to question and reinterpret the ordinary, revealing both the profound and the whimsical within the realm of everyday existence. Her pursuits in AI underscore her commitment to exploring the boundaries between the tangible and the abstract, further enriching her artistic narrative.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https://www.altiba9.com/artist-interviews/song-lu-snow-drawing-digital-art-ai-generated</w:t>
        </w:r>
      </w:hyperlink>
      <w:r>
        <w:t xml:space="preserve"> - Corroborates Song Lu's background, her focus on photography, video, and 3D animation, and her experience with AI-generated images.</w:t>
      </w:r>
      <w:r/>
    </w:p>
    <w:p>
      <w:pPr>
        <w:pStyle w:val="ListNumber"/>
        <w:spacing w:line="240" w:lineRule="auto"/>
        <w:ind w:left="720"/>
      </w:pPr>
      <w:r/>
      <w:hyperlink r:id="rId10">
        <w:r>
          <w:rPr>
            <w:color w:val="0000EE"/>
            <w:u w:val="single"/>
          </w:rPr>
          <w:t>https://www.altiba9.com/artist-interviews/song-lu-snow-drawing-digital-art-ai-generated</w:t>
        </w:r>
      </w:hyperlink>
      <w:r>
        <w:t xml:space="preserve"> - Details her 2021 projects and exhibitions, as well as her work on 'Snow Drawing' and the biases in AI systems.</w:t>
      </w:r>
      <w:r/>
    </w:p>
    <w:p>
      <w:pPr>
        <w:pStyle w:val="ListNumber"/>
        <w:spacing w:line="240" w:lineRule="auto"/>
        <w:ind w:left="720"/>
      </w:pPr>
      <w:r/>
      <w:hyperlink r:id="rId11">
        <w:r>
          <w:rPr>
            <w:color w:val="0000EE"/>
            <w:u w:val="single"/>
          </w:rPr>
          <w:t>https://www.artnews.com/art-in-america/features/song-lu-photography-ai-everyday-uncanny-1234715969/</w:t>
        </w:r>
      </w:hyperlink>
      <w:r>
        <w:t xml:space="preserve"> - Supports the description of her 2018 photographic series 'Still Life' and her use of photography to render everyday objects in an uncanny way.</w:t>
      </w:r>
      <w:r/>
    </w:p>
    <w:p>
      <w:pPr>
        <w:pStyle w:val="ListNumber"/>
        <w:spacing w:line="240" w:lineRule="auto"/>
        <w:ind w:left="720"/>
      </w:pPr>
      <w:r/>
      <w:hyperlink r:id="rId12">
        <w:r>
          <w:rPr>
            <w:color w:val="0000EE"/>
            <w:u w:val="single"/>
          </w:rPr>
          <w:t>https://songlu.info</w:t>
        </w:r>
      </w:hyperlink>
      <w:r>
        <w:t xml:space="preserve"> - Provides an overview of Song Lu's creative practice, including her work in photography, video, 3D animation, and AI.</w:t>
      </w:r>
      <w:r/>
    </w:p>
    <w:p>
      <w:pPr>
        <w:pStyle w:val="ListNumber"/>
        <w:spacing w:line="240" w:lineRule="auto"/>
        <w:ind w:left="720"/>
      </w:pPr>
      <w:r/>
      <w:hyperlink r:id="rId10">
        <w:r>
          <w:rPr>
            <w:color w:val="0000EE"/>
            <w:u w:val="single"/>
          </w:rPr>
          <w:t>https://www.altiba9.com/artist-interviews/song-lu-snow-drawing-digital-art-ai-generated</w:t>
        </w:r>
      </w:hyperlink>
      <w:r>
        <w:t xml:space="preserve"> - Explains her preferred medium of choice, video, and her current project 'Things We Do Everyday'.</w:t>
      </w:r>
      <w:r/>
    </w:p>
    <w:p>
      <w:pPr>
        <w:pStyle w:val="ListNumber"/>
        <w:spacing w:line="240" w:lineRule="auto"/>
        <w:ind w:left="720"/>
      </w:pPr>
      <w:r/>
      <w:hyperlink r:id="rId10">
        <w:r>
          <w:rPr>
            <w:color w:val="0000EE"/>
            <w:u w:val="single"/>
          </w:rPr>
          <w:t>https://www.altiba9.com/artist-interviews/song-lu-snow-drawing-digital-art-ai-generated</w:t>
        </w:r>
      </w:hyperlink>
      <w:r>
        <w:t xml:space="preserve"> - Describes her experience with AI and the biases she encountered, as well as her exploration of abstract concepts through AI.</w:t>
      </w:r>
      <w:r/>
    </w:p>
    <w:p>
      <w:pPr>
        <w:pStyle w:val="ListNumber"/>
        <w:spacing w:line="240" w:lineRule="auto"/>
        <w:ind w:left="720"/>
      </w:pPr>
      <w:r/>
      <w:hyperlink r:id="rId10">
        <w:r>
          <w:rPr>
            <w:color w:val="0000EE"/>
            <w:u w:val="single"/>
          </w:rPr>
          <w:t>https://www.altiba9.com/artist-interviews/song-lu-snow-drawing-digital-art-ai-generated</w:t>
        </w:r>
      </w:hyperlink>
      <w:r>
        <w:t xml:space="preserve"> - Details her educational background and her time at the School of Visual Arts in New York.</w:t>
      </w:r>
      <w:r/>
    </w:p>
    <w:p>
      <w:pPr>
        <w:pStyle w:val="ListNumber"/>
        <w:spacing w:line="240" w:lineRule="auto"/>
        <w:ind w:left="720"/>
      </w:pPr>
      <w:r/>
      <w:hyperlink r:id="rId10">
        <w:r>
          <w:rPr>
            <w:color w:val="0000EE"/>
            <w:u w:val="single"/>
          </w:rPr>
          <w:t>https://www.altiba9.com/artist-interviews/song-lu-snow-drawing-digital-art-ai-generated</w:t>
        </w:r>
      </w:hyperlink>
      <w:r>
        <w:t xml:space="preserve"> - Mentions her work style, which avoids sadness and focuses on joy, lightheartedness, and a unique perspective.</w:t>
      </w:r>
      <w:r/>
    </w:p>
    <w:p>
      <w:pPr>
        <w:pStyle w:val="ListNumber"/>
        <w:spacing w:line="240" w:lineRule="auto"/>
        <w:ind w:left="720"/>
      </w:pPr>
      <w:r/>
      <w:hyperlink r:id="rId11">
        <w:r>
          <w:rPr>
            <w:color w:val="0000EE"/>
            <w:u w:val="single"/>
          </w:rPr>
          <w:t>https://www.artnews.com/art-in-america/features/song-lu-photography-ai-everyday-uncanny-1234715969/</w:t>
        </w:r>
      </w:hyperlink>
      <w:r>
        <w:t xml:space="preserve"> - Further supports her approach to capturing everyday objects in a unique and aesthetically appealing way.</w:t>
      </w:r>
      <w:r/>
    </w:p>
    <w:p>
      <w:pPr>
        <w:pStyle w:val="ListNumber"/>
        <w:spacing w:line="240" w:lineRule="auto"/>
        <w:ind w:left="720"/>
      </w:pPr>
      <w:r/>
      <w:hyperlink r:id="rId12">
        <w:r>
          <w:rPr>
            <w:color w:val="0000EE"/>
            <w:u w:val="single"/>
          </w:rPr>
          <w:t>https://songlu.info</w:t>
        </w:r>
      </w:hyperlink>
      <w:r>
        <w:t xml:space="preserve"> - Reiterates her artistic range and exploration of different mediums, including animation and AI.</w:t>
      </w:r>
      <w:r/>
    </w:p>
    <w:p>
      <w:pPr>
        <w:pStyle w:val="ListNumber"/>
        <w:spacing w:line="240" w:lineRule="auto"/>
        <w:ind w:left="720"/>
      </w:pPr>
      <w:r/>
      <w:hyperlink r:id="rId11">
        <w:r>
          <w:rPr>
            <w:color w:val="0000EE"/>
            <w:u w:val="single"/>
          </w:rPr>
          <w:t>https://www.artnews.com/art-in-america/features/song-lu-photography-ai-everyday-uncanny-1234715969/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tiba9.com/artist-interviews/song-lu-snow-drawing-digital-art-ai-generated" TargetMode="External"/><Relationship Id="rId11" Type="http://schemas.openxmlformats.org/officeDocument/2006/relationships/hyperlink" Target="https://www.artnews.com/art-in-america/features/song-lu-photography-ai-everyday-uncanny-1234715969/" TargetMode="External"/><Relationship Id="rId12" Type="http://schemas.openxmlformats.org/officeDocument/2006/relationships/hyperlink" Target="https://songlu.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