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unveils Magnetic-One: a groundbreaking multi-agent AI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Unveils Magnetic-One: A Groundbreaking Multi-Agent AI System</w:t>
      </w:r>
      <w:r/>
    </w:p>
    <w:p>
      <w:r/>
      <w:r>
        <w:t>Microsoft has introduced a pioneering artificial intelligence system named Magnetic-One, marking a significant leap forward in automated task management. This advanced multi-agent AI system is specifically designed to streamline complex, multi-step processes by employing a series of specialised AI agents, each equipped with distinct capabilities, to work in unison. Magnetic-One is engineered to function seamlessly either on web browsers or directly on users' devices, offering a versatile and sophisticated solution for handling intricate tasks.</w:t>
      </w:r>
      <w:r/>
    </w:p>
    <w:p>
      <w:r/>
      <w:r>
        <w:t>The innovative structure of Magnetic-One addresses a key challenge faced by traditional AI systems, which often exhibit limitations in logical reasoning despite their ability to generate output. By integrating multiple specialised agents, Magnetic-One is able to effectively decompose and manage tasks ranging from booking tickets or making online purchases to local document editing. This multi-agent architecture places Magnetic-One at the forefront of cutting-edge AI technologies, serving as a model for future systems designed for complex task execution.</w:t>
      </w:r>
      <w:r/>
    </w:p>
    <w:p>
      <w:r/>
      <w:r>
        <w:t>At the heart of Magnetic-One is an entity known as the Orchestrator, the principal AI agent that oversees a suite of subordinate agents, each dedicated to specific operations. The Orchestrator is capable of engaging these agents based on the requirements of a given task. For instance, when booking a cinema ticket, the system might employ an interface agent to interpret on-screen icons, a navigation agent to manage the browser, an application agent to break the task into manageable steps, and a financial agent to handle payment processing. This coordinated capability enhances the precision and speed of Magnetic-One, enabling it to effectively tackle real-world, complex scenarios.</w:t>
      </w:r>
      <w:r/>
    </w:p>
    <w:p>
      <w:r/>
      <w:r>
        <w:t>Significantly, Magnetic-One is available as an open-source model, accessible for free on GitHub. Users can download the application and its source code to inspect, test, modify, or integrate it into other software. Microsoft's commitment to open-source development fosters collaboration within the AI research community, suggesting a dedication to both advancing the multi-agent systems concept and exploring its extensive potential.</w:t>
      </w:r>
      <w:r/>
    </w:p>
    <w:p>
      <w:r/>
      <w:r>
        <w:t>Additionally, Microsoft has developed AutoGenBench, a tool designed to evaluate the performance of AI agents. AutoGenBench offers comprehensive metrics, including repeat and isolation scores as well as task accomplishment results, providing valuable insights into the effectiveness and efficiency of the AI agents.</w:t>
      </w:r>
      <w:r/>
    </w:p>
    <w:p>
      <w:r/>
      <w:r>
        <w:t>Microsoft's launch of Magnetic-One underscores a significant technological advancement in AI, positioning multi-agent systems as an emerging frontier in AI research and application. By allowing open access to its powerful capabilities and encouraging further exploration and adaptation, Microsoft continues to drive innovation and collaboration within the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https://theoutpost.ai/news-story/microsoft-unveils-magnetic-one-an-open-source-multi-agent-ai-system-for-complex-task-completion-7984/</w:t>
        </w:r>
      </w:hyperlink>
      <w:r>
        <w:t xml:space="preserve"> - Corroborates the introduction of Magnetic-One as an open-source multi-agent AI system designed to tackle complex tasks.</w:t>
      </w:r>
      <w:r/>
    </w:p>
    <w:p>
      <w:pPr>
        <w:pStyle w:val="ListNumber"/>
        <w:spacing w:line="240" w:lineRule="auto"/>
        <w:ind w:left="720"/>
      </w:pPr>
      <w:r/>
      <w:hyperlink r:id="rId11">
        <w:r>
          <w:rPr>
            <w:color w:val="0000EE"/>
            <w:u w:val="single"/>
          </w:rPr>
          <w:t>https://www.thehindu.com/sci-tech/technology/microsoft-unveils-open-source-multi-agent-ai-system-magnetic-one/article68840029.ece</w:t>
        </w:r>
      </w:hyperlink>
      <w:r>
        <w:t xml:space="preserve"> - Supports the description of Magnetic-One as a high-performing generalist agentic system capable of using web browsers and editing documents.</w:t>
      </w:r>
      <w:r/>
    </w:p>
    <w:p>
      <w:pPr>
        <w:pStyle w:val="ListNumber"/>
        <w:spacing w:line="240" w:lineRule="auto"/>
        <w:ind w:left="720"/>
      </w:pPr>
      <w:r/>
      <w:hyperlink r:id="rId12">
        <w:r>
          <w:rPr>
            <w:color w:val="0000EE"/>
            <w:u w:val="single"/>
          </w:rPr>
          <w:t>https://www.cio.com/article/3600262/microsoft-joins-multi-ai-agent-fray-with-magnetic-one.html</w:t>
        </w:r>
      </w:hyperlink>
      <w:r>
        <w:t xml:space="preserve"> - Details the multi-agent architecture of Magnetic-One, including the roles of the Orchestrator and other specialized agents.</w:t>
      </w:r>
      <w:r/>
    </w:p>
    <w:p>
      <w:pPr>
        <w:pStyle w:val="ListNumber"/>
        <w:spacing w:line="240" w:lineRule="auto"/>
        <w:ind w:left="720"/>
      </w:pPr>
      <w:r/>
      <w:hyperlink r:id="rId13">
        <w:r>
          <w:rPr>
            <w:color w:val="0000EE"/>
            <w:u w:val="single"/>
          </w:rPr>
          <w:t>https://www.newsminimalist.com/articles/microsoft-launches-open-source-multi-agent-ai-system-magnetic-one-c8830a60</w:t>
        </w:r>
      </w:hyperlink>
      <w:r>
        <w:t xml:space="preserve"> - Explains the dynamic task planning and adjustment capabilities of the Orchestrator agent in Magnetic-One.</w:t>
      </w:r>
      <w:r/>
    </w:p>
    <w:p>
      <w:pPr>
        <w:pStyle w:val="ListNumber"/>
        <w:spacing w:line="240" w:lineRule="auto"/>
        <w:ind w:left="720"/>
      </w:pPr>
      <w:r/>
      <w:hyperlink r:id="rId14">
        <w:r>
          <w:rPr>
            <w:color w:val="0000EE"/>
            <w:u w:val="single"/>
          </w:rPr>
          <w:t>https://www.analyticsinsight.net/news/microsoft-unveils-magnetic-one-a-multi-agent-ai-that-simplifies-complex-tasks</w:t>
        </w:r>
      </w:hyperlink>
      <w:r>
        <w:t xml:space="preserve"> - Describes how Magnetic-One addresses the limitations in logical reasoning of traditional AI systems by decomposing tasks into manageable steps.</w:t>
      </w:r>
      <w:r/>
    </w:p>
    <w:p>
      <w:pPr>
        <w:pStyle w:val="ListNumber"/>
        <w:spacing w:line="240" w:lineRule="auto"/>
        <w:ind w:left="720"/>
      </w:pPr>
      <w:r/>
      <w:hyperlink r:id="rId10">
        <w:r>
          <w:rPr>
            <w:color w:val="0000EE"/>
            <w:u w:val="single"/>
          </w:rPr>
          <w:t>https://theoutpost.ai/news-story/microsoft-unveils-magnetic-one-an-open-source-multi-agent-ai-system-for-complex-task-completion-7984/</w:t>
        </w:r>
      </w:hyperlink>
      <w:r>
        <w:t xml:space="preserve"> - Confirms that Magnetic-One is available as an open-source model on GitHub and can be used for commercial purposes under a custom Microsoft License.</w:t>
      </w:r>
      <w:r/>
    </w:p>
    <w:p>
      <w:pPr>
        <w:pStyle w:val="ListNumber"/>
        <w:spacing w:line="240" w:lineRule="auto"/>
        <w:ind w:left="720"/>
      </w:pPr>
      <w:r/>
      <w:hyperlink r:id="rId11">
        <w:r>
          <w:rPr>
            <w:color w:val="0000EE"/>
            <w:u w:val="single"/>
          </w:rPr>
          <w:t>https://www.thehindu.com/sci-tech/technology/microsoft-unveils-open-source-multi-agent-ai-system-magnetic-one/article68840029.ece</w:t>
        </w:r>
      </w:hyperlink>
      <w:r>
        <w:t xml:space="preserve"> - Mentions the release of AutoGenBench, a tool for evaluating the performance of AI agents in Magnetic-One.</w:t>
      </w:r>
      <w:r/>
    </w:p>
    <w:p>
      <w:pPr>
        <w:pStyle w:val="ListNumber"/>
        <w:spacing w:line="240" w:lineRule="auto"/>
        <w:ind w:left="720"/>
      </w:pPr>
      <w:r/>
      <w:hyperlink r:id="rId12">
        <w:r>
          <w:rPr>
            <w:color w:val="0000EE"/>
            <w:u w:val="single"/>
          </w:rPr>
          <w:t>https://www.cio.com/article/3600262/microsoft-joins-multi-ai-agent-fray-with-magnetic-one.html</w:t>
        </w:r>
      </w:hyperlink>
      <w:r>
        <w:t xml:space="preserve"> - Provides details on the specific agents within Magnetic-One, such as WebSurfer, FileSurfer, Coder, and Computer Terminal.</w:t>
      </w:r>
      <w:r/>
    </w:p>
    <w:p>
      <w:pPr>
        <w:pStyle w:val="ListNumber"/>
        <w:spacing w:line="240" w:lineRule="auto"/>
        <w:ind w:left="720"/>
      </w:pPr>
      <w:r/>
      <w:hyperlink r:id="rId14">
        <w:r>
          <w:rPr>
            <w:color w:val="0000EE"/>
            <w:u w:val="single"/>
          </w:rPr>
          <w:t>https://www.analyticsinsight.net/news/microsoft-unveils-magnetic-one-a-multi-agent-ai-that-simplifies-complex-tasks</w:t>
        </w:r>
      </w:hyperlink>
      <w:r>
        <w:t xml:space="preserve"> - Highlights the versatility of Magnetic-One in operating on web browsers or directly on users' devices.</w:t>
      </w:r>
      <w:r/>
    </w:p>
    <w:p>
      <w:pPr>
        <w:pStyle w:val="ListNumber"/>
        <w:spacing w:line="240" w:lineRule="auto"/>
        <w:ind w:left="720"/>
      </w:pPr>
      <w:r/>
      <w:hyperlink r:id="rId13">
        <w:r>
          <w:rPr>
            <w:color w:val="0000EE"/>
            <w:u w:val="single"/>
          </w:rPr>
          <w:t>https://www.newsminimalist.com/articles/microsoft-launches-open-source-multi-agent-ai-system-magnetic-one-c8830a60</w:t>
        </w:r>
      </w:hyperlink>
      <w:r>
        <w:t xml:space="preserve"> - Explains how the multi-agent architecture of Magnetic-One enhances precision and speed in task execution.</w:t>
      </w:r>
      <w:r/>
    </w:p>
    <w:p>
      <w:pPr>
        <w:pStyle w:val="ListNumber"/>
        <w:spacing w:line="240" w:lineRule="auto"/>
        <w:ind w:left="720"/>
      </w:pPr>
      <w:r/>
      <w:hyperlink r:id="rId12">
        <w:r>
          <w:rPr>
            <w:color w:val="0000EE"/>
            <w:u w:val="single"/>
          </w:rPr>
          <w:t>https://www.cio.com/article/3600262/microsoft-joins-multi-ai-agent-fray-with-magnetic-one.html</w:t>
        </w:r>
      </w:hyperlink>
      <w:r>
        <w:t xml:space="preserve"> - Discusses the importance of using an LLM with strong reasoning capabilities to maximize the benefits of Magnetic-One and the need for precautions in its deployment.</w:t>
      </w:r>
      <w:r/>
    </w:p>
    <w:p>
      <w:pPr>
        <w:pStyle w:val="ListNumber"/>
        <w:spacing w:line="240" w:lineRule="auto"/>
        <w:ind w:left="720"/>
      </w:pPr>
      <w:r/>
      <w:hyperlink r:id="rId14">
        <w:r>
          <w:rPr>
            <w:color w:val="0000EE"/>
            <w:u w:val="single"/>
          </w:rPr>
          <w:t>https://www.analyticsinsight.net/news/microsoft-unveils-magnetic-one-a-multi-agent-ai-that-simplifies-complex-tasks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outpost.ai/news-story/microsoft-unveils-magnetic-one-an-open-source-multi-agent-ai-system-for-complex-task-completion-7984/" TargetMode="External"/><Relationship Id="rId11" Type="http://schemas.openxmlformats.org/officeDocument/2006/relationships/hyperlink" Target="https://www.thehindu.com/sci-tech/technology/microsoft-unveils-open-source-multi-agent-ai-system-magnetic-one/article68840029.ece" TargetMode="External"/><Relationship Id="rId12" Type="http://schemas.openxmlformats.org/officeDocument/2006/relationships/hyperlink" Target="https://www.cio.com/article/3600262/microsoft-joins-multi-ai-agent-fray-with-magnetic-one.html" TargetMode="External"/><Relationship Id="rId13" Type="http://schemas.openxmlformats.org/officeDocument/2006/relationships/hyperlink" Target="https://www.newsminimalist.com/articles/microsoft-launches-open-source-multi-agent-ai-system-magnetic-one-c8830a60" TargetMode="External"/><Relationship Id="rId14" Type="http://schemas.openxmlformats.org/officeDocument/2006/relationships/hyperlink" Target="https://www.analyticsinsight.net/news/microsoft-unveils-magnetic-one-a-multi-agent-ai-that-simplifies-complex-tas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