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Staffordshire deploys mobile speed camera near fixed AI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Stafford, Staffordshire, a mobile speed camera van was strategically positioned to monitor traffic on the A449 Moss Pit. This van was parked approximately 160 metres from an existing fixed speed camera, situated near the corner of Chain Lane. The fixed camera is part of a new network of advanced 'smart' AI cameras that have been installed throughout the county.</w:t>
      </w:r>
      <w:r/>
    </w:p>
    <w:p>
      <w:r/>
      <w:r>
        <w:t>The placement of the mobile speed camera has sparked interest due to its proximity to the fixed camera, which is already operational. This particular stretch of road is noted for its challenging layout, with the mobile van parked on a section where vehicles descend from a railway bridge and begin an incline.</w:t>
      </w:r>
      <w:r/>
    </w:p>
    <w:p>
      <w:r/>
      <w:r>
        <w:t>These new AI-enabled fixed cameras represent a significant technological advancement in traffic monitoring. They are equipped with sophisticated digital technology designed to detect and document traffic violations with increased precision. Since their installation, the AI cameras have identified at least 161 drivers who were found violating speed regulations on the A449 in Stafford this year alone.</w:t>
      </w:r>
      <w:r/>
    </w:p>
    <w:p>
      <w:r/>
      <w:r>
        <w:t>The initiative forms part of a broader effort to improve road safety by employing cutting-edge technology to manage traffic and enforce speed limits more effectively. The deployment of both fixed and mobile cameras on the same stretch highlights the authorities' commitment to tackling speeding and enhancing the safety of road users.</w:t>
      </w:r>
      <w:r/>
    </w:p>
    <w:p>
      <w:r/>
      <w:r>
        <w:t xml:space="preserve">The decision to deploy the mobile camera so close to the fixed camera has raised questions among the public, and Staffordshire Police have been contacted to provide further clarity on their strategy and objectives. </w:t>
      </w:r>
      <w:r/>
    </w:p>
    <w:p>
      <w:r/>
      <w:r>
        <w:t>This development is one of several measures being implemented across Staffordshire to curb traffic violations and enhance road safety through technological interventions.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https://www.speedcamerasuk.com/database/WMST/wmst061.htm</w:t>
        </w:r>
      </w:hyperlink>
      <w:r>
        <w:t xml:space="preserve"> - Corroborates the presence of a mobile speed camera on the A449 in Staffordshire, near the M54 junction.</w:t>
      </w:r>
      <w:r/>
    </w:p>
    <w:p>
      <w:pPr>
        <w:pStyle w:val="ListNumber"/>
        <w:spacing w:line="240" w:lineRule="auto"/>
        <w:ind w:left="720"/>
      </w:pPr>
      <w:r/>
      <w:hyperlink r:id="rId11">
        <w:r>
          <w:rPr>
            <w:color w:val="0000EE"/>
            <w:u w:val="single"/>
          </w:rPr>
          <w:t>https://www.staffordshire.police.uk/SysSiteAssets/foi-media/staffordshire/2023-published-foi-requests/november/foi-16093---safety-camera-activations-data.pdf</w:t>
        </w:r>
      </w:hyperlink>
      <w:r>
        <w:t xml:space="preserve"> - Provides data on the number of drivers violating speed regulations on the A449, supporting the effectiveness of the cameras.</w:t>
      </w:r>
      <w:r/>
    </w:p>
    <w:p>
      <w:pPr>
        <w:pStyle w:val="ListNumber"/>
        <w:spacing w:line="240" w:lineRule="auto"/>
        <w:ind w:left="720"/>
      </w:pPr>
      <w:r/>
      <w:hyperlink r:id="rId11">
        <w:r>
          <w:rPr>
            <w:color w:val="0000EE"/>
            <w:u w:val="single"/>
          </w:rPr>
          <w:t>https://www.staffordshire.police.uk/SysSiteAssets/foi-media/staffordshire/2023-published-foi-requests/november/foi-16093---safety-camera-activations-data.pdf</w:t>
        </w:r>
      </w:hyperlink>
      <w:r>
        <w:t xml:space="preserve"> - Details the locations and types of speed cameras, including those on the A449, as part of the broader traffic monitoring strategy.</w:t>
      </w:r>
      <w:r/>
    </w:p>
    <w:p>
      <w:pPr>
        <w:pStyle w:val="ListNumber"/>
        <w:spacing w:line="240" w:lineRule="auto"/>
        <w:ind w:left="720"/>
      </w:pPr>
      <w:r/>
      <w:hyperlink r:id="rId12">
        <w:r>
          <w:rPr>
            <w:color w:val="0000EE"/>
            <w:u w:val="single"/>
          </w:rPr>
          <w:t>http://www.motorbike-search-engine.co.uk/2005_Bikes/staffordshire.php</w:t>
        </w:r>
      </w:hyperlink>
      <w:r>
        <w:t xml:space="preserve"> - Lists fixed speed camera locations in Staffordshire, including one near Moss Pit on the A449.</w:t>
      </w:r>
      <w:r/>
    </w:p>
    <w:p>
      <w:pPr>
        <w:pStyle w:val="ListNumber"/>
        <w:spacing w:line="240" w:lineRule="auto"/>
        <w:ind w:left="720"/>
      </w:pPr>
      <w:r/>
      <w:hyperlink r:id="rId13">
        <w:r>
          <w:rPr>
            <w:color w:val="0000EE"/>
            <w:u w:val="single"/>
          </w:rPr>
          <w:t>https://www.whatdotheyknow.com/request/speed_cameras_on_a449_stafford_r</w:t>
        </w:r>
      </w:hyperlink>
      <w:r>
        <w:t xml:space="preserve"> - Discusses the installation and activation of speed cameras on the A449, including potential grace periods for public awareness.</w:t>
      </w:r>
      <w:r/>
    </w:p>
    <w:p>
      <w:pPr>
        <w:pStyle w:val="ListNumber"/>
        <w:spacing w:line="240" w:lineRule="auto"/>
        <w:ind w:left="720"/>
      </w:pPr>
      <w:r/>
      <w:hyperlink r:id="rId14">
        <w:r>
          <w:rPr>
            <w:color w:val="0000EE"/>
            <w:u w:val="single"/>
          </w:rPr>
          <w:t>https://www.staffordforum.com/xf/index.php?threads/a449-closed-at-mosspit.13308/page-3</w:t>
        </w:r>
      </w:hyperlink>
      <w:r>
        <w:t xml:space="preserve"> - Mentions public observations of drivers slowing down for cameras and then speeding, highlighting the road's challenging layout.</w:t>
      </w:r>
      <w:r/>
    </w:p>
    <w:p>
      <w:pPr>
        <w:pStyle w:val="ListNumber"/>
        <w:spacing w:line="240" w:lineRule="auto"/>
        <w:ind w:left="720"/>
      </w:pPr>
      <w:r/>
      <w:hyperlink r:id="rId10">
        <w:r>
          <w:rPr>
            <w:color w:val="0000EE"/>
            <w:u w:val="single"/>
          </w:rPr>
          <w:t>https://www.speedcamerasuk.com/database/WMST/wmst061.htm</w:t>
        </w:r>
      </w:hyperlink>
      <w:r>
        <w:t xml:space="preserve"> - Describes the specific location of the mobile speed camera near the M54 junction and its relevance to traffic monitoring.</w:t>
      </w:r>
      <w:r/>
    </w:p>
    <w:p>
      <w:pPr>
        <w:pStyle w:val="ListNumber"/>
        <w:spacing w:line="240" w:lineRule="auto"/>
        <w:ind w:left="720"/>
      </w:pPr>
      <w:r/>
      <w:hyperlink r:id="rId11">
        <w:r>
          <w:rPr>
            <w:color w:val="0000EE"/>
            <w:u w:val="single"/>
          </w:rPr>
          <w:t>https://www.staffordshire.police.uk/SysSiteAssets/foi-media/staffordshire/2023-published-foi-requests/november/foi-16093---safety-camera-activations-data.pdf</w:t>
        </w:r>
      </w:hyperlink>
      <w:r>
        <w:t xml:space="preserve"> - Details the technological advancements and the role of AI cameras in detecting and documenting traffic violations.</w:t>
      </w:r>
      <w:r/>
    </w:p>
    <w:p>
      <w:pPr>
        <w:pStyle w:val="ListNumber"/>
        <w:spacing w:line="240" w:lineRule="auto"/>
        <w:ind w:left="720"/>
      </w:pPr>
      <w:r/>
      <w:hyperlink r:id="rId12">
        <w:r>
          <w:rPr>
            <w:color w:val="0000EE"/>
            <w:u w:val="single"/>
          </w:rPr>
          <w:t>http://www.motorbike-search-engine.co.uk/2005_Bikes/staffordshire.php</w:t>
        </w:r>
      </w:hyperlink>
      <w:r>
        <w:t xml:space="preserve"> - Supports the presence of fixed speed cameras as part of a network of advanced traffic monitoring systems in Staffordshire.</w:t>
      </w:r>
      <w:r/>
    </w:p>
    <w:p>
      <w:pPr>
        <w:pStyle w:val="ListNumber"/>
        <w:spacing w:line="240" w:lineRule="auto"/>
        <w:ind w:left="720"/>
      </w:pPr>
      <w:r/>
      <w:hyperlink r:id="rId13">
        <w:r>
          <w:rPr>
            <w:color w:val="0000EE"/>
            <w:u w:val="single"/>
          </w:rPr>
          <w:t>https://www.whatdotheyknow.com/request/speed_cameras_on_a449_stafford_r</w:t>
        </w:r>
      </w:hyperlink>
      <w:r>
        <w:t xml:space="preserve"> - Addresses public inquiries about the strategy and objectives behind the deployment of speed cameras on the A449.</w:t>
      </w:r>
      <w:r/>
    </w:p>
    <w:p>
      <w:pPr>
        <w:pStyle w:val="ListNumber"/>
        <w:spacing w:line="240" w:lineRule="auto"/>
        <w:ind w:left="720"/>
      </w:pPr>
      <w:r/>
      <w:hyperlink r:id="rId11">
        <w:r>
          <w:rPr>
            <w:color w:val="0000EE"/>
            <w:u w:val="single"/>
          </w:rPr>
          <w:t>https://www.staffordshire.police.uk/SysSiteAssets/foi-media/staffordshire/2023-published-foi-requests/november/foi-16093---safety-camera-activations-data.pdf</w:t>
        </w:r>
      </w:hyperlink>
      <w:r>
        <w:t xml:space="preserve"> - Highlights the broader effort to improve road safety through the use of advanced technology and multiple types of speed cameras.</w:t>
      </w:r>
      <w:r/>
    </w:p>
    <w:p>
      <w:pPr>
        <w:pStyle w:val="ListNumber"/>
        <w:spacing w:line="240" w:lineRule="auto"/>
        <w:ind w:left="720"/>
      </w:pPr>
      <w:r/>
      <w:hyperlink r:id="rId15">
        <w:r>
          <w:rPr>
            <w:color w:val="0000EE"/>
            <w:u w:val="single"/>
          </w:rPr>
          <w:t>https://www.birminghammail.co.uk/black-country/police-set-up-mobile-speed-30303405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eedcamerasuk.com/database/WMST/wmst061.htm" TargetMode="External"/><Relationship Id="rId11" Type="http://schemas.openxmlformats.org/officeDocument/2006/relationships/hyperlink" Target="https://www.staffordshire.police.uk/SysSiteAssets/foi-media/staffordshire/2023-published-foi-requests/november/foi-16093---safety-camera-activations-data.pdf" TargetMode="External"/><Relationship Id="rId12" Type="http://schemas.openxmlformats.org/officeDocument/2006/relationships/hyperlink" Target="http://www.motorbike-search-engine.co.uk/2005_Bikes/staffordshire.php" TargetMode="External"/><Relationship Id="rId13" Type="http://schemas.openxmlformats.org/officeDocument/2006/relationships/hyperlink" Target="https://www.whatdotheyknow.com/request/speed_cameras_on_a449_stafford_r" TargetMode="External"/><Relationship Id="rId14" Type="http://schemas.openxmlformats.org/officeDocument/2006/relationships/hyperlink" Target="https://www.staffordforum.com/xf/index.php?threads/a449-closed-at-mosspit.13308/page-3" TargetMode="External"/><Relationship Id="rId15" Type="http://schemas.openxmlformats.org/officeDocument/2006/relationships/hyperlink" Target="https://www.birminghammail.co.uk/black-country/police-set-up-mobile-speed-303034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