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content detection tools in the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artificial intelligence (AI) is increasingly influencing content creation, organisations are seeking sophisticated tools to discern between human-authored and machine-generated materials. AI content detection platforms have emerged as pivotal resources for various industries, driven by the need to maintain authenticity, uphold academic integrity, and mitigate potential security threats. These tools utilise advanced algorithms to detect AI-generated text and media assets, offering diverse use cases from educational environments to content marketing sectors.</w:t>
      </w:r>
      <w:r/>
    </w:p>
    <w:p>
      <w:r/>
      <w:r>
        <w:rPr>
          <w:b/>
        </w:rPr>
        <w:t>Notable AI Detection Tools</w:t>
      </w:r>
      <w:r/>
    </w:p>
    <w:p>
      <w:r/>
      <w:r>
        <w:t xml:space="preserve">1. </w:t>
      </w:r>
      <w:r>
        <w:rPr>
          <w:b/>
        </w:rPr>
        <w:t>Originality.ai</w:t>
      </w:r>
      <w:r>
        <w:t>: Regarded as the overall best AI detector, Originality.ai stands out for its comprehensive feature set and high accuracy rates. The platform effectively scans for AI-generated text and plagiarism, offering a 94-99% accuracy range depending on the AI model in question. Originality.ai supports multiple language models like GPT-3, GPT-4, and others, making it versatile for various kinds of content assessment. Its user-friendly interface allows for easy content submission and results in a clear, analyzable format. The service is ideal for distributed editorial teams needing to manage and maintain content integrity across numerous authors.</w:t>
      </w:r>
      <w:r/>
    </w:p>
    <w:p>
      <w:r/>
      <w:r>
        <w:t xml:space="preserve">2. </w:t>
      </w:r>
      <w:r>
        <w:rPr>
          <w:b/>
        </w:rPr>
        <w:t>Copyleaks</w:t>
      </w:r>
      <w:r>
        <w:t>: Designed with content marketing agencies in mind, Copyleaks excels with its robust plagiarism and AI detection features. Supporting multiple languages and boasting a 99.12% accuracy rate, it aids agencies in safeguarding their intellectual property. The platform’s advanced reporting tools provide insights into potential copyright infringements across various platforms.</w:t>
      </w:r>
      <w:r/>
    </w:p>
    <w:p>
      <w:r/>
      <w:r>
        <w:t xml:space="preserve">3. </w:t>
      </w:r>
      <w:r>
        <w:rPr>
          <w:b/>
        </w:rPr>
        <w:t>GPTZero</w:t>
      </w:r>
      <w:r>
        <w:t>: This tool, developed by a Princeton University student, Edward Tian, is tailored for educators. It focuses on identifying AI-written text by analysing aspects like perplexity and burstiness. GPTZero offers unique features for educational settings, including a teaching assistant function that enhances grammar and stylistic checks.</w:t>
      </w:r>
      <w:r/>
    </w:p>
    <w:p>
      <w:r/>
      <w:r>
        <w:t xml:space="preserve">4. </w:t>
      </w:r>
      <w:r>
        <w:rPr>
          <w:b/>
        </w:rPr>
        <w:t>Sapling.ai</w:t>
      </w:r>
      <w:r>
        <w:t>: Best suited for customer-facing teams, Sapling.ai serves as a multipurpose AI tool, integrating a grammar checker and AI detector. The platform is designed for business communications, offering real-time suggestions to enhance customer interactions. Its affordability makes it popular among small teams and startups.</w:t>
      </w:r>
      <w:r/>
    </w:p>
    <w:p>
      <w:r/>
      <w:r>
        <w:t xml:space="preserve">5. </w:t>
      </w:r>
      <w:r>
        <w:rPr>
          <w:b/>
        </w:rPr>
        <w:t>Winston AI</w:t>
      </w:r>
      <w:r>
        <w:t>: Targeted at data-driven professionals, Winston AI provides comprehensive content authenticity checks, including optical character recognition (OCR) for detecting AI-generated images and deepfakes. The platform’s ability to handle various file types and its intuitive design make it a powerful tool for content analysis and verification.</w:t>
      </w:r>
      <w:r/>
    </w:p>
    <w:p>
      <w:r/>
      <w:r>
        <w:rPr>
          <w:b/>
        </w:rPr>
        <w:t>Core Features of AI Detectors</w:t>
      </w:r>
      <w:r/>
    </w:p>
    <w:p>
      <w:r/>
      <w:r>
        <w:t>Accuracy is paramount for effective AI content detection, as false positives and negatives could undermine trust in the results. Key features of these tools include AI text highlighting, built-in plagiarism checking, advanced algorithmic detection, and API integrations to facilitate seamless incorporation into existing workflows.</w:t>
      </w:r>
      <w:r/>
    </w:p>
    <w:p>
      <w:r/>
      <w:r>
        <w:rPr>
          <w:b/>
        </w:rPr>
        <w:t>Evolution and Future Considerations</w:t>
      </w:r>
      <w:r/>
    </w:p>
    <w:p>
      <w:r/>
      <w:r>
        <w:t>As AI tools like ChatGPT and GPT-4 continue to expand their capabilities, AI detectors must evolve and improve their accuracy and feature sets to keep pace. Organisations face the challenge of selecting tools that not only meet their current needs but also adapt to evolving technological landscapes. The decision involves considering factors like pricing, ease of use, and customer support, in addition to the core functionalities of the detection software.</w:t>
      </w:r>
      <w:r/>
    </w:p>
    <w:p>
      <w:r/>
      <w:r>
        <w:t>This emergence and ongoing development of AI detectors underscore the importance of distinguishing synthetic content from human production, as these technologies become increasingly central in sectors from education to marketing. The future of AI content detection is likely to involve more sophisticated techniques and greater integration into dynamic content ecosystems.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https://www.getmerlin.in/ai-detection</w:t>
        </w:r>
      </w:hyperlink>
      <w:r>
        <w:t xml:space="preserve"> - This link supports the claim about the importance of AI detection tools, such as Merlin AI, in distinguishing between human-authored and machine-generated content, and highlights its features like accurate detection, real-time analysis, and multilingual support.</w:t>
      </w:r>
      <w:r/>
    </w:p>
    <w:p>
      <w:pPr>
        <w:pStyle w:val="ListNumber"/>
        <w:spacing w:line="240" w:lineRule="auto"/>
        <w:ind w:left="720"/>
      </w:pPr>
      <w:r/>
      <w:hyperlink r:id="rId11">
        <w:r>
          <w:rPr>
            <w:color w:val="0000EE"/>
            <w:u w:val="single"/>
          </w:rPr>
          <w:t>https://zapier.com/blog/ai-content-detector/</w:t>
        </w:r>
      </w:hyperlink>
      <w:r>
        <w:t xml:space="preserve"> - This article reviews various AI content detectors, including TraceGPT, Winston AI, and Hive, which corroborates the discussion on notable AI detection tools and their core features like accuracy and integrations.</w:t>
      </w:r>
      <w:r/>
    </w:p>
    <w:p>
      <w:pPr>
        <w:pStyle w:val="ListNumber"/>
        <w:spacing w:line="240" w:lineRule="auto"/>
        <w:ind w:left="720"/>
      </w:pPr>
      <w:r/>
      <w:hyperlink r:id="rId12">
        <w:r>
          <w:rPr>
            <w:color w:val="0000EE"/>
            <w:u w:val="single"/>
          </w:rPr>
          <w:t>https://originality.ai/blog/best-ai-content-detection-tools-reviewed</w:t>
        </w:r>
      </w:hyperlink>
      <w:r>
        <w:t xml:space="preserve"> - This link provides detailed information on Originality.ai and other AI detection tools, supporting the claims about their accuracy rates, feature sets, and versatility in supporting multiple language models.</w:t>
      </w:r>
      <w:r/>
    </w:p>
    <w:p>
      <w:pPr>
        <w:pStyle w:val="ListNumber"/>
        <w:spacing w:line="240" w:lineRule="auto"/>
        <w:ind w:left="720"/>
      </w:pPr>
      <w:r/>
      <w:hyperlink r:id="rId13">
        <w:r>
          <w:rPr>
            <w:color w:val="0000EE"/>
            <w:u w:val="single"/>
          </w:rPr>
          <w:t>https://www.scribbr.com/ai-tools/best-ai-detector/</w:t>
        </w:r>
      </w:hyperlink>
      <w:r>
        <w:t xml:space="preserve"> - This article compares various AI detectors, including Scribbr, QuillBot, and Originality.ai, highlighting their accuracy rates and false positive rates, which aligns with the discussion on the core features and reliability of AI detectors.</w:t>
      </w:r>
      <w:r/>
    </w:p>
    <w:p>
      <w:pPr>
        <w:pStyle w:val="ListNumber"/>
        <w:spacing w:line="240" w:lineRule="auto"/>
        <w:ind w:left="720"/>
      </w:pPr>
      <w:r/>
      <w:hyperlink r:id="rId14">
        <w:r>
          <w:rPr>
            <w:color w:val="0000EE"/>
            <w:u w:val="single"/>
          </w:rPr>
          <w:t>https://surferseo.com/blog/best-ai-content-detection-tools/</w:t>
        </w:r>
      </w:hyperlink>
      <w:r>
        <w:t xml:space="preserve"> - This review of AI content detectors includes tools like Surfer AI, QuillBot, and Hive, supporting the claims about their functionality, accuracy, and user-friendly interfaces.</w:t>
      </w:r>
      <w:r/>
    </w:p>
    <w:p>
      <w:pPr>
        <w:pStyle w:val="ListNumber"/>
        <w:spacing w:line="240" w:lineRule="auto"/>
        <w:ind w:left="720"/>
      </w:pPr>
      <w:r/>
      <w:hyperlink r:id="rId12">
        <w:r>
          <w:rPr>
            <w:color w:val="0000EE"/>
            <w:u w:val="single"/>
          </w:rPr>
          <w:t>https://originality.ai/blog/best-ai-content-detection-tools-reviewed</w:t>
        </w:r>
      </w:hyperlink>
      <w:r>
        <w:t xml:space="preserve"> - This link specifically discusses GPTZero, its unique features, and its application in educational settings, corroborating the information provided about GPTZero.</w:t>
      </w:r>
      <w:r/>
    </w:p>
    <w:p>
      <w:pPr>
        <w:pStyle w:val="ListNumber"/>
        <w:spacing w:line="240" w:lineRule="auto"/>
        <w:ind w:left="720"/>
      </w:pPr>
      <w:r/>
      <w:hyperlink r:id="rId10">
        <w:r>
          <w:rPr>
            <w:color w:val="0000EE"/>
            <w:u w:val="single"/>
          </w:rPr>
          <w:t>https://www.getmerlin.in/ai-detection</w:t>
        </w:r>
      </w:hyperlink>
      <w:r>
        <w:t xml:space="preserve"> - This link explains the use of AI detectors in educational environments and content marketing sectors, aligning with the discussion on the diverse use cases of AI detection tools.</w:t>
      </w:r>
      <w:r/>
    </w:p>
    <w:p>
      <w:pPr>
        <w:pStyle w:val="ListNumber"/>
        <w:spacing w:line="240" w:lineRule="auto"/>
        <w:ind w:left="720"/>
      </w:pPr>
      <w:r/>
      <w:hyperlink r:id="rId11">
        <w:r>
          <w:rPr>
            <w:color w:val="0000EE"/>
            <w:u w:val="single"/>
          </w:rPr>
          <w:t>https://zapier.com/blog/ai-content-detector/</w:t>
        </w:r>
      </w:hyperlink>
      <w:r>
        <w:t xml:space="preserve"> - This article mentions Winston AI and its capabilities, including OCR for detecting AI-generated images and deepfakes, supporting the claims about Winston AI's features.</w:t>
      </w:r>
      <w:r/>
    </w:p>
    <w:p>
      <w:pPr>
        <w:pStyle w:val="ListNumber"/>
        <w:spacing w:line="240" w:lineRule="auto"/>
        <w:ind w:left="720"/>
      </w:pPr>
      <w:r/>
      <w:hyperlink r:id="rId12">
        <w:r>
          <w:rPr>
            <w:color w:val="0000EE"/>
            <w:u w:val="single"/>
          </w:rPr>
          <w:t>https://originality.ai/blog/best-ai-content-detection-tools-reviewed</w:t>
        </w:r>
      </w:hyperlink>
      <w:r>
        <w:t xml:space="preserve"> - This link discusses the evolution and future considerations of AI detectors, highlighting the need for these tools to improve their accuracy and feature sets to keep pace with advancing AI technologies.</w:t>
      </w:r>
      <w:r/>
    </w:p>
    <w:p>
      <w:pPr>
        <w:pStyle w:val="ListNumber"/>
        <w:spacing w:line="240" w:lineRule="auto"/>
        <w:ind w:left="720"/>
      </w:pPr>
      <w:r/>
      <w:hyperlink r:id="rId13">
        <w:r>
          <w:rPr>
            <w:color w:val="0000EE"/>
            <w:u w:val="single"/>
          </w:rPr>
          <w:t>https://www.scribbr.com/ai-tools/best-ai-detector/</w:t>
        </w:r>
      </w:hyperlink>
      <w:r>
        <w:t xml:space="preserve"> - This article emphasizes the importance of accuracy and the challenges of false positives and negatives in AI content detection, which is a key aspect of the core features discussed.</w:t>
      </w:r>
      <w:r/>
    </w:p>
    <w:p>
      <w:pPr>
        <w:pStyle w:val="ListNumber"/>
        <w:spacing w:line="240" w:lineRule="auto"/>
        <w:ind w:left="720"/>
      </w:pPr>
      <w:r/>
      <w:hyperlink r:id="rId15">
        <w:r>
          <w:rPr>
            <w:color w:val="0000EE"/>
            <w:u w:val="single"/>
          </w:rPr>
          <w:t>https://www.eweek.com/artificial-intelligence/ai-detector-software/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tmerlin.in/ai-detection" TargetMode="External"/><Relationship Id="rId11" Type="http://schemas.openxmlformats.org/officeDocument/2006/relationships/hyperlink" Target="https://zapier.com/blog/ai-content-detector/" TargetMode="External"/><Relationship Id="rId12" Type="http://schemas.openxmlformats.org/officeDocument/2006/relationships/hyperlink" Target="https://originality.ai/blog/best-ai-content-detection-tools-reviewed" TargetMode="External"/><Relationship Id="rId13" Type="http://schemas.openxmlformats.org/officeDocument/2006/relationships/hyperlink" Target="https://www.scribbr.com/ai-tools/best-ai-detector/" TargetMode="External"/><Relationship Id="rId14" Type="http://schemas.openxmlformats.org/officeDocument/2006/relationships/hyperlink" Target="https://surferseo.com/blog/best-ai-content-detection-tools/" TargetMode="External"/><Relationship Id="rId15" Type="http://schemas.openxmlformats.org/officeDocument/2006/relationships/hyperlink" Target="https://www.eweek.com/artificial-intelligence/ai-detector-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